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19DC7" w14:textId="66DC2D8D" w:rsidR="00B34944" w:rsidRDefault="00E61BEC" w:rsidP="00B34944">
      <w:pPr>
        <w:pStyle w:val="Title"/>
      </w:pPr>
      <w:r w:rsidRPr="00B929A9">
        <w:rPr>
          <w:highlight w:val="yellow"/>
        </w:rPr>
        <w:t>&lt;Project Name&gt;</w:t>
      </w:r>
    </w:p>
    <w:p w14:paraId="66412C54" w14:textId="43C0F221" w:rsidR="002B4D26" w:rsidRPr="002B4D26" w:rsidRDefault="00E61BEC" w:rsidP="002B4D26">
      <w:pPr>
        <w:rPr>
          <w:b/>
          <w:sz w:val="32"/>
        </w:rPr>
      </w:pPr>
      <w:r>
        <w:rPr>
          <w:b/>
          <w:sz w:val="32"/>
        </w:rPr>
        <w:t>End of Project Report</w:t>
      </w:r>
    </w:p>
    <w:sdt>
      <w:sdtPr>
        <w:rPr>
          <w:caps w:val="0"/>
          <w:color w:val="auto"/>
          <w:spacing w:val="0"/>
          <w:sz w:val="20"/>
          <w:szCs w:val="20"/>
        </w:rPr>
        <w:id w:val="2011791582"/>
        <w:docPartObj>
          <w:docPartGallery w:val="Table of Contents"/>
          <w:docPartUnique/>
        </w:docPartObj>
      </w:sdtPr>
      <w:sdtEndPr>
        <w:rPr>
          <w:b/>
          <w:bCs/>
          <w:noProof/>
          <w:sz w:val="22"/>
        </w:rPr>
      </w:sdtEndPr>
      <w:sdtContent>
        <w:p w14:paraId="4A699D5F" w14:textId="3B9CA332" w:rsidR="00B34944" w:rsidRDefault="00B34944">
          <w:pPr>
            <w:pStyle w:val="TOCHeading"/>
          </w:pPr>
          <w:r>
            <w:t>Contents</w:t>
          </w:r>
        </w:p>
        <w:p w14:paraId="2C1E6E72" w14:textId="6FBF3AB2" w:rsidR="006257E9" w:rsidRDefault="00B34944">
          <w:pPr>
            <w:pStyle w:val="TOC1"/>
            <w:tabs>
              <w:tab w:val="left" w:pos="440"/>
              <w:tab w:val="right" w:leader="dot" w:pos="9016"/>
            </w:tabs>
            <w:rPr>
              <w:noProof/>
              <w:szCs w:val="22"/>
              <w:lang w:eastAsia="en-GB"/>
            </w:rPr>
          </w:pPr>
          <w:r>
            <w:fldChar w:fldCharType="begin"/>
          </w:r>
          <w:r>
            <w:instrText xml:space="preserve"> TOC \o "1-3" \h \z \u </w:instrText>
          </w:r>
          <w:r>
            <w:fldChar w:fldCharType="separate"/>
          </w:r>
          <w:hyperlink w:anchor="_Toc45011593" w:history="1">
            <w:r w:rsidR="006257E9" w:rsidRPr="00797851">
              <w:rPr>
                <w:rStyle w:val="Hyperlink"/>
                <w:noProof/>
              </w:rPr>
              <w:t>1</w:t>
            </w:r>
            <w:r w:rsidR="006257E9">
              <w:rPr>
                <w:noProof/>
                <w:szCs w:val="22"/>
                <w:lang w:eastAsia="en-GB"/>
              </w:rPr>
              <w:tab/>
            </w:r>
            <w:r w:rsidR="006257E9" w:rsidRPr="00797851">
              <w:rPr>
                <w:rStyle w:val="Hyperlink"/>
                <w:noProof/>
              </w:rPr>
              <w:t>Project Background</w:t>
            </w:r>
            <w:r w:rsidR="006257E9">
              <w:rPr>
                <w:noProof/>
                <w:webHidden/>
              </w:rPr>
              <w:tab/>
            </w:r>
            <w:r w:rsidR="006257E9">
              <w:rPr>
                <w:noProof/>
                <w:webHidden/>
              </w:rPr>
              <w:fldChar w:fldCharType="begin"/>
            </w:r>
            <w:r w:rsidR="006257E9">
              <w:rPr>
                <w:noProof/>
                <w:webHidden/>
              </w:rPr>
              <w:instrText xml:space="preserve"> PAGEREF _Toc45011593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267FCBB5" w14:textId="15C023A4" w:rsidR="006257E9" w:rsidRDefault="00EC7AA2">
          <w:pPr>
            <w:pStyle w:val="TOC2"/>
            <w:tabs>
              <w:tab w:val="left" w:pos="880"/>
              <w:tab w:val="right" w:leader="dot" w:pos="9016"/>
            </w:tabs>
            <w:rPr>
              <w:noProof/>
              <w:szCs w:val="22"/>
              <w:lang w:eastAsia="en-GB"/>
            </w:rPr>
          </w:pPr>
          <w:hyperlink w:anchor="_Toc45011594" w:history="1">
            <w:r w:rsidR="006257E9" w:rsidRPr="00797851">
              <w:rPr>
                <w:rStyle w:val="Hyperlink"/>
                <w:noProof/>
              </w:rPr>
              <w:t>1.1</w:t>
            </w:r>
            <w:r w:rsidR="006257E9">
              <w:rPr>
                <w:noProof/>
                <w:szCs w:val="22"/>
                <w:lang w:eastAsia="en-GB"/>
              </w:rPr>
              <w:tab/>
            </w:r>
            <w:r w:rsidR="006257E9" w:rsidRPr="00797851">
              <w:rPr>
                <w:rStyle w:val="Hyperlink"/>
                <w:noProof/>
              </w:rPr>
              <w:t>Context</w:t>
            </w:r>
            <w:r w:rsidR="006257E9">
              <w:rPr>
                <w:noProof/>
                <w:webHidden/>
              </w:rPr>
              <w:tab/>
            </w:r>
            <w:r w:rsidR="006257E9">
              <w:rPr>
                <w:noProof/>
                <w:webHidden/>
              </w:rPr>
              <w:fldChar w:fldCharType="begin"/>
            </w:r>
            <w:r w:rsidR="006257E9">
              <w:rPr>
                <w:noProof/>
                <w:webHidden/>
              </w:rPr>
              <w:instrText xml:space="preserve"> PAGEREF _Toc45011594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0FB6A364" w14:textId="2541BB98" w:rsidR="006257E9" w:rsidRDefault="00EC7AA2">
          <w:pPr>
            <w:pStyle w:val="TOC2"/>
            <w:tabs>
              <w:tab w:val="left" w:pos="880"/>
              <w:tab w:val="right" w:leader="dot" w:pos="9016"/>
            </w:tabs>
            <w:rPr>
              <w:noProof/>
              <w:szCs w:val="22"/>
              <w:lang w:eastAsia="en-GB"/>
            </w:rPr>
          </w:pPr>
          <w:hyperlink w:anchor="_Toc45011595" w:history="1">
            <w:r w:rsidR="006257E9" w:rsidRPr="00797851">
              <w:rPr>
                <w:rStyle w:val="Hyperlink"/>
                <w:noProof/>
              </w:rPr>
              <w:t>1.2</w:t>
            </w:r>
            <w:r w:rsidR="006257E9">
              <w:rPr>
                <w:noProof/>
                <w:szCs w:val="22"/>
                <w:lang w:eastAsia="en-GB"/>
              </w:rPr>
              <w:tab/>
            </w:r>
            <w:r w:rsidR="006257E9" w:rsidRPr="00797851">
              <w:rPr>
                <w:rStyle w:val="Hyperlink"/>
                <w:noProof/>
              </w:rPr>
              <w:t>Problem</w:t>
            </w:r>
            <w:r w:rsidR="006257E9">
              <w:rPr>
                <w:noProof/>
                <w:webHidden/>
              </w:rPr>
              <w:tab/>
            </w:r>
            <w:r w:rsidR="006257E9">
              <w:rPr>
                <w:noProof/>
                <w:webHidden/>
              </w:rPr>
              <w:fldChar w:fldCharType="begin"/>
            </w:r>
            <w:r w:rsidR="006257E9">
              <w:rPr>
                <w:noProof/>
                <w:webHidden/>
              </w:rPr>
              <w:instrText xml:space="preserve"> PAGEREF _Toc45011595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6CA6F57D" w14:textId="02C2B662" w:rsidR="006257E9" w:rsidRDefault="00EC7AA2">
          <w:pPr>
            <w:pStyle w:val="TOC2"/>
            <w:tabs>
              <w:tab w:val="left" w:pos="880"/>
              <w:tab w:val="right" w:leader="dot" w:pos="9016"/>
            </w:tabs>
            <w:rPr>
              <w:noProof/>
              <w:szCs w:val="22"/>
              <w:lang w:eastAsia="en-GB"/>
            </w:rPr>
          </w:pPr>
          <w:hyperlink w:anchor="_Toc45011596" w:history="1">
            <w:r w:rsidR="006257E9" w:rsidRPr="00797851">
              <w:rPr>
                <w:rStyle w:val="Hyperlink"/>
                <w:noProof/>
              </w:rPr>
              <w:t>1.3</w:t>
            </w:r>
            <w:r w:rsidR="006257E9">
              <w:rPr>
                <w:noProof/>
                <w:szCs w:val="22"/>
                <w:lang w:eastAsia="en-GB"/>
              </w:rPr>
              <w:tab/>
            </w:r>
            <w:r w:rsidR="006257E9" w:rsidRPr="00797851">
              <w:rPr>
                <w:rStyle w:val="Hyperlink"/>
                <w:noProof/>
              </w:rPr>
              <w:t>Impact of Problem</w:t>
            </w:r>
            <w:r w:rsidR="006257E9">
              <w:rPr>
                <w:noProof/>
                <w:webHidden/>
              </w:rPr>
              <w:tab/>
            </w:r>
            <w:r w:rsidR="006257E9">
              <w:rPr>
                <w:noProof/>
                <w:webHidden/>
              </w:rPr>
              <w:fldChar w:fldCharType="begin"/>
            </w:r>
            <w:r w:rsidR="006257E9">
              <w:rPr>
                <w:noProof/>
                <w:webHidden/>
              </w:rPr>
              <w:instrText xml:space="preserve"> PAGEREF _Toc45011596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5C24A529" w14:textId="361C05AD" w:rsidR="006257E9" w:rsidRDefault="00EC7AA2">
          <w:pPr>
            <w:pStyle w:val="TOC2"/>
            <w:tabs>
              <w:tab w:val="left" w:pos="880"/>
              <w:tab w:val="right" w:leader="dot" w:pos="9016"/>
            </w:tabs>
            <w:rPr>
              <w:noProof/>
              <w:szCs w:val="22"/>
              <w:lang w:eastAsia="en-GB"/>
            </w:rPr>
          </w:pPr>
          <w:hyperlink w:anchor="_Toc45011597" w:history="1">
            <w:r w:rsidR="006257E9" w:rsidRPr="00797851">
              <w:rPr>
                <w:rStyle w:val="Hyperlink"/>
                <w:noProof/>
              </w:rPr>
              <w:t>1.4</w:t>
            </w:r>
            <w:r w:rsidR="006257E9">
              <w:rPr>
                <w:noProof/>
                <w:szCs w:val="22"/>
                <w:lang w:eastAsia="en-GB"/>
              </w:rPr>
              <w:tab/>
            </w:r>
            <w:r w:rsidR="006257E9" w:rsidRPr="00797851">
              <w:rPr>
                <w:rStyle w:val="Hyperlink"/>
                <w:noProof/>
              </w:rPr>
              <w:t>Project Objectives</w:t>
            </w:r>
            <w:r w:rsidR="006257E9">
              <w:rPr>
                <w:noProof/>
                <w:webHidden/>
              </w:rPr>
              <w:tab/>
            </w:r>
            <w:r w:rsidR="006257E9">
              <w:rPr>
                <w:noProof/>
                <w:webHidden/>
              </w:rPr>
              <w:fldChar w:fldCharType="begin"/>
            </w:r>
            <w:r w:rsidR="006257E9">
              <w:rPr>
                <w:noProof/>
                <w:webHidden/>
              </w:rPr>
              <w:instrText xml:space="preserve"> PAGEREF _Toc45011597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04E0ED57" w14:textId="22221201" w:rsidR="006257E9" w:rsidRDefault="00EC7AA2">
          <w:pPr>
            <w:pStyle w:val="TOC1"/>
            <w:tabs>
              <w:tab w:val="left" w:pos="440"/>
              <w:tab w:val="right" w:leader="dot" w:pos="9016"/>
            </w:tabs>
            <w:rPr>
              <w:noProof/>
              <w:szCs w:val="22"/>
              <w:lang w:eastAsia="en-GB"/>
            </w:rPr>
          </w:pPr>
          <w:hyperlink w:anchor="_Toc45011598" w:history="1">
            <w:r w:rsidR="006257E9" w:rsidRPr="00797851">
              <w:rPr>
                <w:rStyle w:val="Hyperlink"/>
                <w:noProof/>
              </w:rPr>
              <w:t>2</w:t>
            </w:r>
            <w:r w:rsidR="006257E9">
              <w:rPr>
                <w:noProof/>
                <w:szCs w:val="22"/>
                <w:lang w:eastAsia="en-GB"/>
              </w:rPr>
              <w:tab/>
            </w:r>
            <w:r w:rsidR="006257E9" w:rsidRPr="00797851">
              <w:rPr>
                <w:rStyle w:val="Hyperlink"/>
                <w:noProof/>
              </w:rPr>
              <w:t>People and their involvement</w:t>
            </w:r>
            <w:r w:rsidR="006257E9">
              <w:rPr>
                <w:noProof/>
                <w:webHidden/>
              </w:rPr>
              <w:tab/>
            </w:r>
            <w:r w:rsidR="006257E9">
              <w:rPr>
                <w:noProof/>
                <w:webHidden/>
              </w:rPr>
              <w:fldChar w:fldCharType="begin"/>
            </w:r>
            <w:r w:rsidR="006257E9">
              <w:rPr>
                <w:noProof/>
                <w:webHidden/>
              </w:rPr>
              <w:instrText xml:space="preserve"> PAGEREF _Toc45011598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43FDD51B" w14:textId="5F49FE74" w:rsidR="006257E9" w:rsidRDefault="00EC7AA2">
          <w:pPr>
            <w:pStyle w:val="TOC1"/>
            <w:tabs>
              <w:tab w:val="left" w:pos="440"/>
              <w:tab w:val="right" w:leader="dot" w:pos="9016"/>
            </w:tabs>
            <w:rPr>
              <w:noProof/>
              <w:szCs w:val="22"/>
              <w:lang w:eastAsia="en-GB"/>
            </w:rPr>
          </w:pPr>
          <w:hyperlink w:anchor="_Toc45011599" w:history="1">
            <w:r w:rsidR="006257E9" w:rsidRPr="00797851">
              <w:rPr>
                <w:rStyle w:val="Hyperlink"/>
                <w:noProof/>
              </w:rPr>
              <w:t>3</w:t>
            </w:r>
            <w:r w:rsidR="006257E9">
              <w:rPr>
                <w:noProof/>
                <w:szCs w:val="22"/>
                <w:lang w:eastAsia="en-GB"/>
              </w:rPr>
              <w:tab/>
            </w:r>
            <w:r w:rsidR="006257E9" w:rsidRPr="00797851">
              <w:rPr>
                <w:rStyle w:val="Hyperlink"/>
                <w:noProof/>
              </w:rPr>
              <w:t>Approach</w:t>
            </w:r>
            <w:r w:rsidR="006257E9">
              <w:rPr>
                <w:noProof/>
                <w:webHidden/>
              </w:rPr>
              <w:tab/>
            </w:r>
            <w:r w:rsidR="006257E9">
              <w:rPr>
                <w:noProof/>
                <w:webHidden/>
              </w:rPr>
              <w:fldChar w:fldCharType="begin"/>
            </w:r>
            <w:r w:rsidR="006257E9">
              <w:rPr>
                <w:noProof/>
                <w:webHidden/>
              </w:rPr>
              <w:instrText xml:space="preserve"> PAGEREF _Toc45011599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7BE556FB" w14:textId="191E1D16" w:rsidR="006257E9" w:rsidRDefault="00EC7AA2">
          <w:pPr>
            <w:pStyle w:val="TOC1"/>
            <w:tabs>
              <w:tab w:val="left" w:pos="440"/>
              <w:tab w:val="right" w:leader="dot" w:pos="9016"/>
            </w:tabs>
            <w:rPr>
              <w:noProof/>
              <w:szCs w:val="22"/>
              <w:lang w:eastAsia="en-GB"/>
            </w:rPr>
          </w:pPr>
          <w:hyperlink w:anchor="_Toc45011600" w:history="1">
            <w:r w:rsidR="006257E9" w:rsidRPr="00797851">
              <w:rPr>
                <w:rStyle w:val="Hyperlink"/>
                <w:noProof/>
              </w:rPr>
              <w:t>4</w:t>
            </w:r>
            <w:r w:rsidR="006257E9">
              <w:rPr>
                <w:noProof/>
                <w:szCs w:val="22"/>
                <w:lang w:eastAsia="en-GB"/>
              </w:rPr>
              <w:tab/>
            </w:r>
            <w:r w:rsidR="006257E9" w:rsidRPr="00797851">
              <w:rPr>
                <w:rStyle w:val="Hyperlink"/>
                <w:noProof/>
              </w:rPr>
              <w:t>Benefits</w:t>
            </w:r>
            <w:r w:rsidR="006257E9">
              <w:rPr>
                <w:noProof/>
                <w:webHidden/>
              </w:rPr>
              <w:tab/>
            </w:r>
            <w:r w:rsidR="006257E9">
              <w:rPr>
                <w:noProof/>
                <w:webHidden/>
              </w:rPr>
              <w:fldChar w:fldCharType="begin"/>
            </w:r>
            <w:r w:rsidR="006257E9">
              <w:rPr>
                <w:noProof/>
                <w:webHidden/>
              </w:rPr>
              <w:instrText xml:space="preserve"> PAGEREF _Toc45011600 \h </w:instrText>
            </w:r>
            <w:r w:rsidR="006257E9">
              <w:rPr>
                <w:noProof/>
                <w:webHidden/>
              </w:rPr>
            </w:r>
            <w:r w:rsidR="006257E9">
              <w:rPr>
                <w:noProof/>
                <w:webHidden/>
              </w:rPr>
              <w:fldChar w:fldCharType="separate"/>
            </w:r>
            <w:r w:rsidR="006257E9">
              <w:rPr>
                <w:noProof/>
                <w:webHidden/>
              </w:rPr>
              <w:t>3</w:t>
            </w:r>
            <w:r w:rsidR="006257E9">
              <w:rPr>
                <w:noProof/>
                <w:webHidden/>
              </w:rPr>
              <w:fldChar w:fldCharType="end"/>
            </w:r>
          </w:hyperlink>
        </w:p>
        <w:p w14:paraId="2846C3C9" w14:textId="0BA83602" w:rsidR="006257E9" w:rsidRDefault="00EC7AA2">
          <w:pPr>
            <w:pStyle w:val="TOC1"/>
            <w:tabs>
              <w:tab w:val="left" w:pos="440"/>
              <w:tab w:val="right" w:leader="dot" w:pos="9016"/>
            </w:tabs>
            <w:rPr>
              <w:noProof/>
              <w:szCs w:val="22"/>
              <w:lang w:eastAsia="en-GB"/>
            </w:rPr>
          </w:pPr>
          <w:hyperlink w:anchor="_Toc45011601" w:history="1">
            <w:r w:rsidR="006257E9" w:rsidRPr="00797851">
              <w:rPr>
                <w:rStyle w:val="Hyperlink"/>
                <w:noProof/>
              </w:rPr>
              <w:t>5</w:t>
            </w:r>
            <w:r w:rsidR="006257E9">
              <w:rPr>
                <w:noProof/>
                <w:szCs w:val="22"/>
                <w:lang w:eastAsia="en-GB"/>
              </w:rPr>
              <w:tab/>
            </w:r>
            <w:r w:rsidR="006257E9" w:rsidRPr="00797851">
              <w:rPr>
                <w:rStyle w:val="Hyperlink"/>
                <w:noProof/>
              </w:rPr>
              <w:t>Deliverables</w:t>
            </w:r>
            <w:r w:rsidR="006257E9">
              <w:rPr>
                <w:noProof/>
                <w:webHidden/>
              </w:rPr>
              <w:tab/>
            </w:r>
            <w:r w:rsidR="006257E9">
              <w:rPr>
                <w:noProof/>
                <w:webHidden/>
              </w:rPr>
              <w:fldChar w:fldCharType="begin"/>
            </w:r>
            <w:r w:rsidR="006257E9">
              <w:rPr>
                <w:noProof/>
                <w:webHidden/>
              </w:rPr>
              <w:instrText xml:space="preserve"> PAGEREF _Toc45011601 \h </w:instrText>
            </w:r>
            <w:r w:rsidR="006257E9">
              <w:rPr>
                <w:noProof/>
                <w:webHidden/>
              </w:rPr>
            </w:r>
            <w:r w:rsidR="006257E9">
              <w:rPr>
                <w:noProof/>
                <w:webHidden/>
              </w:rPr>
              <w:fldChar w:fldCharType="separate"/>
            </w:r>
            <w:r w:rsidR="006257E9">
              <w:rPr>
                <w:noProof/>
                <w:webHidden/>
              </w:rPr>
              <w:t>4</w:t>
            </w:r>
            <w:r w:rsidR="006257E9">
              <w:rPr>
                <w:noProof/>
                <w:webHidden/>
              </w:rPr>
              <w:fldChar w:fldCharType="end"/>
            </w:r>
          </w:hyperlink>
        </w:p>
        <w:p w14:paraId="3DD1BF60" w14:textId="32646828" w:rsidR="006257E9" w:rsidRDefault="00EC7AA2">
          <w:pPr>
            <w:pStyle w:val="TOC1"/>
            <w:tabs>
              <w:tab w:val="left" w:pos="440"/>
              <w:tab w:val="right" w:leader="dot" w:pos="9016"/>
            </w:tabs>
            <w:rPr>
              <w:noProof/>
              <w:szCs w:val="22"/>
              <w:lang w:eastAsia="en-GB"/>
            </w:rPr>
          </w:pPr>
          <w:hyperlink w:anchor="_Toc45011602" w:history="1">
            <w:r w:rsidR="006257E9" w:rsidRPr="00797851">
              <w:rPr>
                <w:rStyle w:val="Hyperlink"/>
                <w:noProof/>
              </w:rPr>
              <w:t>6</w:t>
            </w:r>
            <w:r w:rsidR="006257E9">
              <w:rPr>
                <w:noProof/>
                <w:szCs w:val="22"/>
                <w:lang w:eastAsia="en-GB"/>
              </w:rPr>
              <w:tab/>
            </w:r>
            <w:r w:rsidR="006257E9" w:rsidRPr="00797851">
              <w:rPr>
                <w:rStyle w:val="Hyperlink"/>
                <w:noProof/>
              </w:rPr>
              <w:t>Outstanding Actions</w:t>
            </w:r>
            <w:r w:rsidR="006257E9">
              <w:rPr>
                <w:noProof/>
                <w:webHidden/>
              </w:rPr>
              <w:tab/>
            </w:r>
            <w:r w:rsidR="006257E9">
              <w:rPr>
                <w:noProof/>
                <w:webHidden/>
              </w:rPr>
              <w:fldChar w:fldCharType="begin"/>
            </w:r>
            <w:r w:rsidR="006257E9">
              <w:rPr>
                <w:noProof/>
                <w:webHidden/>
              </w:rPr>
              <w:instrText xml:space="preserve"> PAGEREF _Toc45011602 \h </w:instrText>
            </w:r>
            <w:r w:rsidR="006257E9">
              <w:rPr>
                <w:noProof/>
                <w:webHidden/>
              </w:rPr>
            </w:r>
            <w:r w:rsidR="006257E9">
              <w:rPr>
                <w:noProof/>
                <w:webHidden/>
              </w:rPr>
              <w:fldChar w:fldCharType="separate"/>
            </w:r>
            <w:r w:rsidR="006257E9">
              <w:rPr>
                <w:noProof/>
                <w:webHidden/>
              </w:rPr>
              <w:t>4</w:t>
            </w:r>
            <w:r w:rsidR="006257E9">
              <w:rPr>
                <w:noProof/>
                <w:webHidden/>
              </w:rPr>
              <w:fldChar w:fldCharType="end"/>
            </w:r>
          </w:hyperlink>
        </w:p>
        <w:p w14:paraId="32A7990C" w14:textId="02CA38AF" w:rsidR="006257E9" w:rsidRDefault="00EC7AA2">
          <w:pPr>
            <w:pStyle w:val="TOC1"/>
            <w:tabs>
              <w:tab w:val="left" w:pos="440"/>
              <w:tab w:val="right" w:leader="dot" w:pos="9016"/>
            </w:tabs>
            <w:rPr>
              <w:noProof/>
              <w:szCs w:val="22"/>
              <w:lang w:eastAsia="en-GB"/>
            </w:rPr>
          </w:pPr>
          <w:hyperlink w:anchor="_Toc45011603" w:history="1">
            <w:r w:rsidR="006257E9" w:rsidRPr="00797851">
              <w:rPr>
                <w:rStyle w:val="Hyperlink"/>
                <w:noProof/>
              </w:rPr>
              <w:t>7</w:t>
            </w:r>
            <w:r w:rsidR="006257E9">
              <w:rPr>
                <w:noProof/>
                <w:szCs w:val="22"/>
                <w:lang w:eastAsia="en-GB"/>
              </w:rPr>
              <w:tab/>
            </w:r>
            <w:r w:rsidR="006257E9" w:rsidRPr="00797851">
              <w:rPr>
                <w:rStyle w:val="Hyperlink"/>
                <w:noProof/>
              </w:rPr>
              <w:t>Sustain and Continuous Improvement Activities</w:t>
            </w:r>
            <w:r w:rsidR="006257E9">
              <w:rPr>
                <w:noProof/>
                <w:webHidden/>
              </w:rPr>
              <w:tab/>
            </w:r>
            <w:r w:rsidR="006257E9">
              <w:rPr>
                <w:noProof/>
                <w:webHidden/>
              </w:rPr>
              <w:fldChar w:fldCharType="begin"/>
            </w:r>
            <w:r w:rsidR="006257E9">
              <w:rPr>
                <w:noProof/>
                <w:webHidden/>
              </w:rPr>
              <w:instrText xml:space="preserve"> PAGEREF _Toc45011603 \h </w:instrText>
            </w:r>
            <w:r w:rsidR="006257E9">
              <w:rPr>
                <w:noProof/>
                <w:webHidden/>
              </w:rPr>
            </w:r>
            <w:r w:rsidR="006257E9">
              <w:rPr>
                <w:noProof/>
                <w:webHidden/>
              </w:rPr>
              <w:fldChar w:fldCharType="separate"/>
            </w:r>
            <w:r w:rsidR="006257E9">
              <w:rPr>
                <w:noProof/>
                <w:webHidden/>
              </w:rPr>
              <w:t>4</w:t>
            </w:r>
            <w:r w:rsidR="006257E9">
              <w:rPr>
                <w:noProof/>
                <w:webHidden/>
              </w:rPr>
              <w:fldChar w:fldCharType="end"/>
            </w:r>
          </w:hyperlink>
        </w:p>
        <w:p w14:paraId="62A72CA9" w14:textId="3BE3B523" w:rsidR="006257E9" w:rsidRDefault="00EC7AA2">
          <w:pPr>
            <w:pStyle w:val="TOC1"/>
            <w:tabs>
              <w:tab w:val="left" w:pos="440"/>
              <w:tab w:val="right" w:leader="dot" w:pos="9016"/>
            </w:tabs>
            <w:rPr>
              <w:noProof/>
              <w:szCs w:val="22"/>
              <w:lang w:eastAsia="en-GB"/>
            </w:rPr>
          </w:pPr>
          <w:hyperlink w:anchor="_Toc45011604" w:history="1">
            <w:r w:rsidR="006257E9" w:rsidRPr="00797851">
              <w:rPr>
                <w:rStyle w:val="Hyperlink"/>
                <w:noProof/>
              </w:rPr>
              <w:t>8</w:t>
            </w:r>
            <w:r w:rsidR="006257E9">
              <w:rPr>
                <w:noProof/>
                <w:szCs w:val="22"/>
                <w:lang w:eastAsia="en-GB"/>
              </w:rPr>
              <w:tab/>
            </w:r>
            <w:r w:rsidR="006257E9" w:rsidRPr="00797851">
              <w:rPr>
                <w:rStyle w:val="Hyperlink"/>
                <w:noProof/>
              </w:rPr>
              <w:t>Recommendations</w:t>
            </w:r>
            <w:r w:rsidR="006257E9">
              <w:rPr>
                <w:noProof/>
                <w:webHidden/>
              </w:rPr>
              <w:tab/>
            </w:r>
            <w:r w:rsidR="006257E9">
              <w:rPr>
                <w:noProof/>
                <w:webHidden/>
              </w:rPr>
              <w:fldChar w:fldCharType="begin"/>
            </w:r>
            <w:r w:rsidR="006257E9">
              <w:rPr>
                <w:noProof/>
                <w:webHidden/>
              </w:rPr>
              <w:instrText xml:space="preserve"> PAGEREF _Toc45011604 \h </w:instrText>
            </w:r>
            <w:r w:rsidR="006257E9">
              <w:rPr>
                <w:noProof/>
                <w:webHidden/>
              </w:rPr>
            </w:r>
            <w:r w:rsidR="006257E9">
              <w:rPr>
                <w:noProof/>
                <w:webHidden/>
              </w:rPr>
              <w:fldChar w:fldCharType="separate"/>
            </w:r>
            <w:r w:rsidR="006257E9">
              <w:rPr>
                <w:noProof/>
                <w:webHidden/>
              </w:rPr>
              <w:t>4</w:t>
            </w:r>
            <w:r w:rsidR="006257E9">
              <w:rPr>
                <w:noProof/>
                <w:webHidden/>
              </w:rPr>
              <w:fldChar w:fldCharType="end"/>
            </w:r>
          </w:hyperlink>
        </w:p>
        <w:p w14:paraId="42693E4A" w14:textId="40F2B027" w:rsidR="006257E9" w:rsidRDefault="00EC7AA2">
          <w:pPr>
            <w:pStyle w:val="TOC1"/>
            <w:tabs>
              <w:tab w:val="left" w:pos="440"/>
              <w:tab w:val="right" w:leader="dot" w:pos="9016"/>
            </w:tabs>
            <w:rPr>
              <w:noProof/>
              <w:szCs w:val="22"/>
              <w:lang w:eastAsia="en-GB"/>
            </w:rPr>
          </w:pPr>
          <w:hyperlink w:anchor="_Toc45011605" w:history="1">
            <w:r w:rsidR="006257E9" w:rsidRPr="00797851">
              <w:rPr>
                <w:rStyle w:val="Hyperlink"/>
                <w:noProof/>
              </w:rPr>
              <w:t>9</w:t>
            </w:r>
            <w:r w:rsidR="006257E9">
              <w:rPr>
                <w:noProof/>
                <w:szCs w:val="22"/>
                <w:lang w:eastAsia="en-GB"/>
              </w:rPr>
              <w:tab/>
            </w:r>
            <w:r w:rsidR="006257E9" w:rsidRPr="00797851">
              <w:rPr>
                <w:rStyle w:val="Hyperlink"/>
                <w:noProof/>
              </w:rPr>
              <w:t>Outcomes/Impacts</w:t>
            </w:r>
            <w:r w:rsidR="006257E9">
              <w:rPr>
                <w:noProof/>
                <w:webHidden/>
              </w:rPr>
              <w:tab/>
            </w:r>
            <w:r w:rsidR="006257E9">
              <w:rPr>
                <w:noProof/>
                <w:webHidden/>
              </w:rPr>
              <w:fldChar w:fldCharType="begin"/>
            </w:r>
            <w:r w:rsidR="006257E9">
              <w:rPr>
                <w:noProof/>
                <w:webHidden/>
              </w:rPr>
              <w:instrText xml:space="preserve"> PAGEREF _Toc45011605 \h </w:instrText>
            </w:r>
            <w:r w:rsidR="006257E9">
              <w:rPr>
                <w:noProof/>
                <w:webHidden/>
              </w:rPr>
            </w:r>
            <w:r w:rsidR="006257E9">
              <w:rPr>
                <w:noProof/>
                <w:webHidden/>
              </w:rPr>
              <w:fldChar w:fldCharType="separate"/>
            </w:r>
            <w:r w:rsidR="006257E9">
              <w:rPr>
                <w:noProof/>
                <w:webHidden/>
              </w:rPr>
              <w:t>4</w:t>
            </w:r>
            <w:r w:rsidR="006257E9">
              <w:rPr>
                <w:noProof/>
                <w:webHidden/>
              </w:rPr>
              <w:fldChar w:fldCharType="end"/>
            </w:r>
          </w:hyperlink>
        </w:p>
        <w:p w14:paraId="5A877020" w14:textId="5F88847A" w:rsidR="006257E9" w:rsidRDefault="00EC7AA2">
          <w:pPr>
            <w:pStyle w:val="TOC1"/>
            <w:tabs>
              <w:tab w:val="left" w:pos="660"/>
              <w:tab w:val="right" w:leader="dot" w:pos="9016"/>
            </w:tabs>
            <w:rPr>
              <w:noProof/>
              <w:szCs w:val="22"/>
              <w:lang w:eastAsia="en-GB"/>
            </w:rPr>
          </w:pPr>
          <w:hyperlink w:anchor="_Toc45011606" w:history="1">
            <w:r w:rsidR="006257E9" w:rsidRPr="00797851">
              <w:rPr>
                <w:rStyle w:val="Hyperlink"/>
                <w:noProof/>
              </w:rPr>
              <w:t>10</w:t>
            </w:r>
            <w:r w:rsidR="006257E9">
              <w:rPr>
                <w:noProof/>
                <w:szCs w:val="22"/>
                <w:lang w:eastAsia="en-GB"/>
              </w:rPr>
              <w:tab/>
            </w:r>
            <w:r w:rsidR="006257E9" w:rsidRPr="00797851">
              <w:rPr>
                <w:rStyle w:val="Hyperlink"/>
                <w:noProof/>
              </w:rPr>
              <w:t>Testimonials</w:t>
            </w:r>
            <w:r w:rsidR="006257E9">
              <w:rPr>
                <w:noProof/>
                <w:webHidden/>
              </w:rPr>
              <w:tab/>
            </w:r>
            <w:r w:rsidR="006257E9">
              <w:rPr>
                <w:noProof/>
                <w:webHidden/>
              </w:rPr>
              <w:fldChar w:fldCharType="begin"/>
            </w:r>
            <w:r w:rsidR="006257E9">
              <w:rPr>
                <w:noProof/>
                <w:webHidden/>
              </w:rPr>
              <w:instrText xml:space="preserve"> PAGEREF _Toc45011606 \h </w:instrText>
            </w:r>
            <w:r w:rsidR="006257E9">
              <w:rPr>
                <w:noProof/>
                <w:webHidden/>
              </w:rPr>
            </w:r>
            <w:r w:rsidR="006257E9">
              <w:rPr>
                <w:noProof/>
                <w:webHidden/>
              </w:rPr>
              <w:fldChar w:fldCharType="separate"/>
            </w:r>
            <w:r w:rsidR="006257E9">
              <w:rPr>
                <w:noProof/>
                <w:webHidden/>
              </w:rPr>
              <w:t>5</w:t>
            </w:r>
            <w:r w:rsidR="006257E9">
              <w:rPr>
                <w:noProof/>
                <w:webHidden/>
              </w:rPr>
              <w:fldChar w:fldCharType="end"/>
            </w:r>
          </w:hyperlink>
        </w:p>
        <w:p w14:paraId="18E57443" w14:textId="79665C4E" w:rsidR="006257E9" w:rsidRDefault="00EC7AA2">
          <w:pPr>
            <w:pStyle w:val="TOC1"/>
            <w:tabs>
              <w:tab w:val="left" w:pos="660"/>
              <w:tab w:val="right" w:leader="dot" w:pos="9016"/>
            </w:tabs>
            <w:rPr>
              <w:noProof/>
              <w:szCs w:val="22"/>
              <w:lang w:eastAsia="en-GB"/>
            </w:rPr>
          </w:pPr>
          <w:hyperlink w:anchor="_Toc45011607" w:history="1">
            <w:r w:rsidR="006257E9" w:rsidRPr="00797851">
              <w:rPr>
                <w:rStyle w:val="Hyperlink"/>
                <w:noProof/>
              </w:rPr>
              <w:t>11</w:t>
            </w:r>
            <w:r w:rsidR="006257E9">
              <w:rPr>
                <w:noProof/>
                <w:szCs w:val="22"/>
                <w:lang w:eastAsia="en-GB"/>
              </w:rPr>
              <w:tab/>
            </w:r>
            <w:r w:rsidR="006257E9" w:rsidRPr="00797851">
              <w:rPr>
                <w:rStyle w:val="Hyperlink"/>
                <w:noProof/>
              </w:rPr>
              <w:t>Lessons Learned</w:t>
            </w:r>
            <w:r w:rsidR="006257E9">
              <w:rPr>
                <w:noProof/>
                <w:webHidden/>
              </w:rPr>
              <w:tab/>
            </w:r>
            <w:r w:rsidR="006257E9">
              <w:rPr>
                <w:noProof/>
                <w:webHidden/>
              </w:rPr>
              <w:fldChar w:fldCharType="begin"/>
            </w:r>
            <w:r w:rsidR="006257E9">
              <w:rPr>
                <w:noProof/>
                <w:webHidden/>
              </w:rPr>
              <w:instrText xml:space="preserve"> PAGEREF _Toc45011607 \h </w:instrText>
            </w:r>
            <w:r w:rsidR="006257E9">
              <w:rPr>
                <w:noProof/>
                <w:webHidden/>
              </w:rPr>
            </w:r>
            <w:r w:rsidR="006257E9">
              <w:rPr>
                <w:noProof/>
                <w:webHidden/>
              </w:rPr>
              <w:fldChar w:fldCharType="separate"/>
            </w:r>
            <w:r w:rsidR="006257E9">
              <w:rPr>
                <w:noProof/>
                <w:webHidden/>
              </w:rPr>
              <w:t>5</w:t>
            </w:r>
            <w:r w:rsidR="006257E9">
              <w:rPr>
                <w:noProof/>
                <w:webHidden/>
              </w:rPr>
              <w:fldChar w:fldCharType="end"/>
            </w:r>
          </w:hyperlink>
        </w:p>
        <w:p w14:paraId="35A9F2C0" w14:textId="3226DF00" w:rsidR="006257E9" w:rsidRDefault="00EC7AA2">
          <w:pPr>
            <w:pStyle w:val="TOC1"/>
            <w:tabs>
              <w:tab w:val="left" w:pos="660"/>
              <w:tab w:val="right" w:leader="dot" w:pos="9016"/>
            </w:tabs>
            <w:rPr>
              <w:noProof/>
              <w:szCs w:val="22"/>
              <w:lang w:eastAsia="en-GB"/>
            </w:rPr>
          </w:pPr>
          <w:hyperlink w:anchor="_Toc45011608" w:history="1">
            <w:r w:rsidR="006257E9" w:rsidRPr="00797851">
              <w:rPr>
                <w:rStyle w:val="Hyperlink"/>
                <w:noProof/>
              </w:rPr>
              <w:t>12</w:t>
            </w:r>
            <w:r w:rsidR="006257E9">
              <w:rPr>
                <w:noProof/>
                <w:szCs w:val="22"/>
                <w:lang w:eastAsia="en-GB"/>
              </w:rPr>
              <w:tab/>
            </w:r>
            <w:r w:rsidR="006257E9" w:rsidRPr="00797851">
              <w:rPr>
                <w:rStyle w:val="Hyperlink"/>
                <w:noProof/>
              </w:rPr>
              <w:t>Next Steps</w:t>
            </w:r>
            <w:r w:rsidR="006257E9">
              <w:rPr>
                <w:noProof/>
                <w:webHidden/>
              </w:rPr>
              <w:tab/>
            </w:r>
            <w:r w:rsidR="006257E9">
              <w:rPr>
                <w:noProof/>
                <w:webHidden/>
              </w:rPr>
              <w:fldChar w:fldCharType="begin"/>
            </w:r>
            <w:r w:rsidR="006257E9">
              <w:rPr>
                <w:noProof/>
                <w:webHidden/>
              </w:rPr>
              <w:instrText xml:space="preserve"> PAGEREF _Toc45011608 \h </w:instrText>
            </w:r>
            <w:r w:rsidR="006257E9">
              <w:rPr>
                <w:noProof/>
                <w:webHidden/>
              </w:rPr>
            </w:r>
            <w:r w:rsidR="006257E9">
              <w:rPr>
                <w:noProof/>
                <w:webHidden/>
              </w:rPr>
              <w:fldChar w:fldCharType="separate"/>
            </w:r>
            <w:r w:rsidR="006257E9">
              <w:rPr>
                <w:noProof/>
                <w:webHidden/>
              </w:rPr>
              <w:t>5</w:t>
            </w:r>
            <w:r w:rsidR="006257E9">
              <w:rPr>
                <w:noProof/>
                <w:webHidden/>
              </w:rPr>
              <w:fldChar w:fldCharType="end"/>
            </w:r>
          </w:hyperlink>
        </w:p>
        <w:p w14:paraId="50C73527" w14:textId="0255AEC5" w:rsidR="00B34944" w:rsidRDefault="00B34944">
          <w:r>
            <w:rPr>
              <w:b/>
              <w:bCs/>
              <w:noProof/>
            </w:rPr>
            <w:fldChar w:fldCharType="end"/>
          </w:r>
        </w:p>
      </w:sdtContent>
    </w:sdt>
    <w:tbl>
      <w:tblPr>
        <w:tblStyle w:val="TableGrid"/>
        <w:tblW w:w="0" w:type="auto"/>
        <w:tblLook w:val="04A0" w:firstRow="1" w:lastRow="0" w:firstColumn="1" w:lastColumn="0" w:noHBand="0" w:noVBand="1"/>
      </w:tblPr>
      <w:tblGrid>
        <w:gridCol w:w="9016"/>
      </w:tblGrid>
      <w:tr w:rsidR="00BD07E4" w14:paraId="7D8A53E6" w14:textId="77777777" w:rsidTr="00BD07E4">
        <w:tc>
          <w:tcPr>
            <w:tcW w:w="9016" w:type="dxa"/>
          </w:tcPr>
          <w:p w14:paraId="42A63D80" w14:textId="0AD38853" w:rsidR="00BD07E4" w:rsidRPr="006C6B6F" w:rsidRDefault="00BD07E4">
            <w:pPr>
              <w:rPr>
                <w:u w:val="single"/>
              </w:rPr>
            </w:pPr>
            <w:r w:rsidRPr="006C6B6F">
              <w:rPr>
                <w:u w:val="single"/>
              </w:rPr>
              <w:t>Explanatory notes – this entire table can be deleted</w:t>
            </w:r>
          </w:p>
          <w:p w14:paraId="70217DEA" w14:textId="1FC44C6B" w:rsidR="00BD07E4" w:rsidRDefault="00BD07E4"/>
          <w:p w14:paraId="48B47006" w14:textId="7AD6395D" w:rsidR="00BD07E4" w:rsidRDefault="00BD07E4">
            <w:r>
              <w:t xml:space="preserve">At the end of a project, several documents will still have relevance – for example, Handover documentation, or the Benefits Realisation Plan. Collectively, these are referred to as ‘The End of Project Pack’. </w:t>
            </w:r>
          </w:p>
          <w:p w14:paraId="05A7460F" w14:textId="77777777" w:rsidR="00BD07E4" w:rsidRDefault="00BD07E4"/>
          <w:p w14:paraId="23440EF8" w14:textId="66905177" w:rsidR="00BD07E4" w:rsidRDefault="00BD07E4">
            <w:r>
              <w:t>The document you are reading now is the End of Project Report. The purpose of this report is to bring together the key features of the project, and communicate them to key audiences, including</w:t>
            </w:r>
          </w:p>
          <w:p w14:paraId="49923F36" w14:textId="7CAEEC9F" w:rsidR="00BD07E4" w:rsidRDefault="00BD07E4" w:rsidP="00BD07E4">
            <w:pPr>
              <w:pStyle w:val="ListParagraph"/>
              <w:numPr>
                <w:ilvl w:val="0"/>
                <w:numId w:val="13"/>
              </w:numPr>
              <w:spacing w:after="0" w:line="240" w:lineRule="auto"/>
            </w:pPr>
            <w:r>
              <w:t>The Project Board, including the Project Sponsor</w:t>
            </w:r>
          </w:p>
          <w:p w14:paraId="5DB8968E" w14:textId="24608CFD" w:rsidR="00BD07E4" w:rsidRDefault="00BD07E4" w:rsidP="00BD07E4">
            <w:pPr>
              <w:pStyle w:val="ListParagraph"/>
              <w:numPr>
                <w:ilvl w:val="0"/>
                <w:numId w:val="13"/>
              </w:numPr>
              <w:spacing w:after="0" w:line="240" w:lineRule="auto"/>
            </w:pPr>
            <w:r>
              <w:t>The Focus Programme Office</w:t>
            </w:r>
          </w:p>
          <w:p w14:paraId="270D9736" w14:textId="3F63A1B0" w:rsidR="00BD07E4" w:rsidRDefault="00BD07E4" w:rsidP="00BD07E4">
            <w:pPr>
              <w:pStyle w:val="ListParagraph"/>
              <w:numPr>
                <w:ilvl w:val="0"/>
                <w:numId w:val="13"/>
              </w:numPr>
              <w:spacing w:after="0" w:line="240" w:lineRule="auto"/>
            </w:pPr>
            <w:r>
              <w:t>Continuous Improvement Practitioners</w:t>
            </w:r>
          </w:p>
          <w:p w14:paraId="114FC451" w14:textId="77777777" w:rsidR="00BD07E4" w:rsidRDefault="00BD07E4"/>
          <w:p w14:paraId="326DCF36" w14:textId="03268935" w:rsidR="00BD07E4" w:rsidRDefault="00BD07E4">
            <w:r>
              <w:t>It is therefore important that the End of Project Report is as factual and open as possible.</w:t>
            </w:r>
            <w:r w:rsidR="00D5272A">
              <w:t xml:space="preserve"> Set against that, there may be situations (e.g. with respect to Lessons Learned connected with key stakeholders) where the need to be factual and open has to be balanced against the management of existing relationships. In such cases, it may be necessary to have a separate ‘Internal Lessons Learned’ document.</w:t>
            </w:r>
          </w:p>
          <w:p w14:paraId="4A6B6C16" w14:textId="77777777" w:rsidR="00BD07E4" w:rsidRDefault="00BD07E4"/>
          <w:p w14:paraId="693D09F3" w14:textId="77777777" w:rsidR="00BD07E4" w:rsidRDefault="00BD07E4">
            <w:r>
              <w:t>It may also be necessary to communicate about the project to other audiences</w:t>
            </w:r>
            <w:r w:rsidR="006C6B6F">
              <w:t>, such as</w:t>
            </w:r>
          </w:p>
          <w:p w14:paraId="5A7F3389" w14:textId="77777777" w:rsidR="006C6B6F" w:rsidRDefault="006C6B6F"/>
          <w:p w14:paraId="229C5B37" w14:textId="77777777" w:rsidR="006C6B6F" w:rsidRDefault="006C6B6F" w:rsidP="006C6B6F">
            <w:pPr>
              <w:pStyle w:val="ListParagraph"/>
              <w:numPr>
                <w:ilvl w:val="0"/>
                <w:numId w:val="14"/>
              </w:numPr>
              <w:spacing w:after="0" w:line="240" w:lineRule="auto"/>
            </w:pPr>
            <w:r>
              <w:t>Those that Focus might wish to influence directly – e.g. as audiences for some of the project recommendations</w:t>
            </w:r>
          </w:p>
          <w:p w14:paraId="2811E0C4" w14:textId="77777777" w:rsidR="006C6B6F" w:rsidRDefault="006C6B6F" w:rsidP="006C6B6F">
            <w:pPr>
              <w:pStyle w:val="ListParagraph"/>
              <w:numPr>
                <w:ilvl w:val="0"/>
                <w:numId w:val="14"/>
              </w:numPr>
              <w:spacing w:after="0" w:line="240" w:lineRule="auto"/>
            </w:pPr>
            <w:r>
              <w:lastRenderedPageBreak/>
              <w:t>Those that Focus might wish to influence in a less direct manner – e.g. to showcase the activities within the Focus Programme more generally.</w:t>
            </w:r>
          </w:p>
          <w:p w14:paraId="5276CB18" w14:textId="77777777" w:rsidR="006C6B6F" w:rsidRDefault="006C6B6F" w:rsidP="006C6B6F"/>
          <w:p w14:paraId="0C9CFC5E" w14:textId="1FA74B0C" w:rsidR="006C6B6F" w:rsidRDefault="006C6B6F" w:rsidP="006C6B6F">
            <w:r>
              <w:t>It is expected that these individuals would not receive a copy of the End of Project Report, but instead, that specific new material (e.g. presentations, case studies) would be prepared as appropriate.</w:t>
            </w:r>
          </w:p>
        </w:tc>
      </w:tr>
    </w:tbl>
    <w:p w14:paraId="12998B52" w14:textId="77777777" w:rsidR="00EC7AA2" w:rsidRDefault="00EC7AA2"/>
    <w:p w14:paraId="3C8733FC" w14:textId="5DCB1EF0" w:rsidR="00EC7AA2" w:rsidRDefault="00EC7AA2"/>
    <w:p w14:paraId="546EBDEB" w14:textId="10A4AA30" w:rsidR="00EC7AA2" w:rsidRDefault="00EC7AA2"/>
    <w:p w14:paraId="1821AA23" w14:textId="4F9417D7" w:rsidR="00EC7AA2" w:rsidRDefault="00EC7AA2"/>
    <w:p w14:paraId="7F6383A5" w14:textId="33AF83ED" w:rsidR="00EC7AA2" w:rsidRDefault="00EC7AA2"/>
    <w:p w14:paraId="6F64FB87" w14:textId="3A76BF22" w:rsidR="00EC7AA2" w:rsidRDefault="00EC7AA2"/>
    <w:p w14:paraId="788F4B99" w14:textId="7E0D1B54" w:rsidR="00EC7AA2" w:rsidRDefault="00EC7AA2"/>
    <w:p w14:paraId="57DE4EB7" w14:textId="62B95D87" w:rsidR="00EC7AA2" w:rsidRDefault="00EC7AA2"/>
    <w:p w14:paraId="7C45E692" w14:textId="1DC42477" w:rsidR="00EC7AA2" w:rsidRDefault="00EC7AA2">
      <w:bookmarkStart w:id="0" w:name="_GoBack"/>
      <w:bookmarkEnd w:id="0"/>
    </w:p>
    <w:p w14:paraId="01902D6A" w14:textId="77777777" w:rsidR="00EC7AA2" w:rsidRPr="003B71CF" w:rsidRDefault="00EC7AA2" w:rsidP="00EC7AA2">
      <w:pPr>
        <w:pStyle w:val="Header"/>
        <w:tabs>
          <w:tab w:val="clear" w:pos="4513"/>
          <w:tab w:val="clear" w:pos="9026"/>
        </w:tabs>
        <w:rPr>
          <w:b/>
        </w:rPr>
      </w:pPr>
      <w:r w:rsidRPr="003B71CF">
        <w:rPr>
          <w:b/>
        </w:rPr>
        <w:t>Document information and version control</w:t>
      </w:r>
    </w:p>
    <w:p w14:paraId="132AE70B" w14:textId="77777777" w:rsidR="00EC7AA2" w:rsidRPr="003B71CF" w:rsidRDefault="00EC7AA2" w:rsidP="00EC7AA2">
      <w:pPr>
        <w:pStyle w:val="Header"/>
        <w:tabs>
          <w:tab w:val="clear" w:pos="4513"/>
          <w:tab w:val="clear" w:pos="9026"/>
        </w:tabs>
      </w:pPr>
    </w:p>
    <w:p w14:paraId="6FEE58ED" w14:textId="77777777" w:rsidR="00EC7AA2" w:rsidRDefault="00EC7AA2" w:rsidP="00EC7AA2">
      <w:pPr>
        <w:pStyle w:val="Header"/>
        <w:tabs>
          <w:tab w:val="clear" w:pos="4513"/>
          <w:tab w:val="clear" w:pos="9026"/>
        </w:tabs>
        <w:rPr>
          <w:sz w:val="18"/>
          <w:szCs w:val="18"/>
        </w:rPr>
      </w:pPr>
      <w:r w:rsidRPr="003B71CF">
        <w:t xml:space="preserve">Document: </w:t>
      </w:r>
      <w:r w:rsidRPr="003B71CF">
        <w:tab/>
      </w:r>
      <w:r w:rsidRPr="003B71CF">
        <w:tab/>
      </w:r>
      <w:r w:rsidRPr="003B71CF">
        <w:br/>
        <w:t>Current owner:</w:t>
      </w:r>
      <w:r w:rsidRPr="003B71CF">
        <w:tab/>
      </w:r>
      <w:r w:rsidRPr="003B71CF">
        <w:tab/>
      </w:r>
      <w:r w:rsidRPr="003B71CF">
        <w:br/>
      </w:r>
    </w:p>
    <w:tbl>
      <w:tblPr>
        <w:tblW w:w="0" w:type="auto"/>
        <w:tblCellMar>
          <w:left w:w="0" w:type="dxa"/>
          <w:right w:w="0" w:type="dxa"/>
        </w:tblCellMar>
        <w:tblLook w:val="04A0" w:firstRow="1" w:lastRow="0" w:firstColumn="1" w:lastColumn="0" w:noHBand="0" w:noVBand="1"/>
      </w:tblPr>
      <w:tblGrid>
        <w:gridCol w:w="1129"/>
        <w:gridCol w:w="4990"/>
        <w:gridCol w:w="1247"/>
        <w:gridCol w:w="1418"/>
      </w:tblGrid>
      <w:tr w:rsidR="00EC7AA2" w14:paraId="2DE929EE" w14:textId="77777777" w:rsidTr="006408B5">
        <w:trPr>
          <w:trHeight w:val="283"/>
        </w:trPr>
        <w:tc>
          <w:tcPr>
            <w:tcW w:w="112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5D66FD4" w14:textId="77777777" w:rsidR="00EC7AA2" w:rsidRDefault="00EC7AA2" w:rsidP="006408B5">
            <w:pPr>
              <w:rPr>
                <w:b/>
                <w:bCs/>
                <w:sz w:val="18"/>
                <w:szCs w:val="18"/>
              </w:rPr>
            </w:pPr>
            <w:r>
              <w:rPr>
                <w:b/>
                <w:bCs/>
                <w:sz w:val="18"/>
                <w:szCs w:val="18"/>
              </w:rPr>
              <w:t>Version No.</w:t>
            </w:r>
          </w:p>
        </w:tc>
        <w:tc>
          <w:tcPr>
            <w:tcW w:w="49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E8CCD4B" w14:textId="77777777" w:rsidR="00EC7AA2" w:rsidRDefault="00EC7AA2" w:rsidP="006408B5">
            <w:pPr>
              <w:rPr>
                <w:b/>
                <w:bCs/>
                <w:sz w:val="18"/>
                <w:szCs w:val="18"/>
              </w:rPr>
            </w:pPr>
            <w:r>
              <w:rPr>
                <w:b/>
                <w:bCs/>
                <w:sz w:val="18"/>
                <w:szCs w:val="18"/>
              </w:rPr>
              <w:t xml:space="preserve">Purpose/Change </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AC6F57" w14:textId="77777777" w:rsidR="00EC7AA2" w:rsidRDefault="00EC7AA2" w:rsidP="006408B5">
            <w:pPr>
              <w:rPr>
                <w:b/>
                <w:bCs/>
                <w:sz w:val="18"/>
                <w:szCs w:val="18"/>
              </w:rPr>
            </w:pPr>
            <w:r>
              <w:rPr>
                <w:b/>
                <w:bCs/>
                <w:sz w:val="18"/>
                <w:szCs w:val="18"/>
              </w:rPr>
              <w:t>Date</w:t>
            </w:r>
          </w:p>
        </w:tc>
        <w:tc>
          <w:tcPr>
            <w:tcW w:w="14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438462D" w14:textId="77777777" w:rsidR="00EC7AA2" w:rsidRDefault="00EC7AA2" w:rsidP="006408B5">
            <w:pPr>
              <w:rPr>
                <w:b/>
                <w:bCs/>
                <w:sz w:val="18"/>
                <w:szCs w:val="18"/>
              </w:rPr>
            </w:pPr>
            <w:r>
              <w:rPr>
                <w:b/>
                <w:bCs/>
                <w:sz w:val="18"/>
                <w:szCs w:val="18"/>
              </w:rPr>
              <w:t>Author</w:t>
            </w:r>
          </w:p>
        </w:tc>
      </w:tr>
      <w:tr w:rsidR="00EC7AA2" w14:paraId="49CF79AF" w14:textId="77777777" w:rsidTr="006408B5">
        <w:trPr>
          <w:trHeight w:val="219"/>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536B" w14:textId="77777777" w:rsidR="00EC7AA2" w:rsidRDefault="00EC7AA2" w:rsidP="006408B5">
            <w:pPr>
              <w:rPr>
                <w:sz w:val="18"/>
                <w:szCs w:val="18"/>
              </w:rPr>
            </w:pPr>
            <w:r>
              <w:rPr>
                <w:sz w:val="18"/>
                <w:szCs w:val="18"/>
              </w:rPr>
              <w:t>1.0</w:t>
            </w:r>
          </w:p>
        </w:tc>
        <w:tc>
          <w:tcPr>
            <w:tcW w:w="4990" w:type="dxa"/>
            <w:tcBorders>
              <w:top w:val="nil"/>
              <w:left w:val="nil"/>
              <w:bottom w:val="single" w:sz="8" w:space="0" w:color="auto"/>
              <w:right w:val="single" w:sz="8" w:space="0" w:color="auto"/>
            </w:tcBorders>
            <w:tcMar>
              <w:top w:w="0" w:type="dxa"/>
              <w:left w:w="108" w:type="dxa"/>
              <w:bottom w:w="0" w:type="dxa"/>
              <w:right w:w="108" w:type="dxa"/>
            </w:tcMar>
          </w:tcPr>
          <w:p w14:paraId="725F2668" w14:textId="77777777" w:rsidR="00EC7AA2" w:rsidRDefault="00EC7AA2" w:rsidP="006408B5">
            <w:pPr>
              <w:rPr>
                <w:sz w:val="18"/>
                <w:szCs w:val="1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47514B42" w14:textId="77777777" w:rsidR="00EC7AA2" w:rsidRDefault="00EC7AA2" w:rsidP="006408B5">
            <w:pPr>
              <w:rPr>
                <w:sz w:val="18"/>
                <w:szCs w:val="1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C0F6F9" w14:textId="77777777" w:rsidR="00EC7AA2" w:rsidRDefault="00EC7AA2" w:rsidP="006408B5">
            <w:pPr>
              <w:rPr>
                <w:sz w:val="18"/>
                <w:szCs w:val="18"/>
              </w:rPr>
            </w:pPr>
          </w:p>
        </w:tc>
      </w:tr>
      <w:tr w:rsidR="00EC7AA2" w14:paraId="6457FC9B" w14:textId="77777777" w:rsidTr="006408B5">
        <w:trPr>
          <w:trHeight w:val="422"/>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C1680" w14:textId="77777777" w:rsidR="00EC7AA2" w:rsidRDefault="00EC7AA2" w:rsidP="006408B5">
            <w:pPr>
              <w:rPr>
                <w:sz w:val="18"/>
                <w:szCs w:val="18"/>
              </w:rPr>
            </w:pPr>
            <w:r>
              <w:rPr>
                <w:sz w:val="18"/>
                <w:szCs w:val="18"/>
              </w:rPr>
              <w:t>1.1</w:t>
            </w:r>
          </w:p>
        </w:tc>
        <w:tc>
          <w:tcPr>
            <w:tcW w:w="4990" w:type="dxa"/>
            <w:tcBorders>
              <w:top w:val="nil"/>
              <w:left w:val="nil"/>
              <w:bottom w:val="single" w:sz="8" w:space="0" w:color="auto"/>
              <w:right w:val="single" w:sz="8" w:space="0" w:color="auto"/>
            </w:tcBorders>
            <w:tcMar>
              <w:top w:w="0" w:type="dxa"/>
              <w:left w:w="108" w:type="dxa"/>
              <w:bottom w:w="0" w:type="dxa"/>
              <w:right w:w="108" w:type="dxa"/>
            </w:tcMar>
          </w:tcPr>
          <w:p w14:paraId="2E7803DE" w14:textId="77777777" w:rsidR="00EC7AA2" w:rsidRDefault="00EC7AA2" w:rsidP="006408B5">
            <w:pPr>
              <w:rPr>
                <w:sz w:val="18"/>
                <w:szCs w:val="1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4D392D8B" w14:textId="77777777" w:rsidR="00EC7AA2" w:rsidRDefault="00EC7AA2" w:rsidP="006408B5">
            <w:pPr>
              <w:rPr>
                <w:sz w:val="18"/>
                <w:szCs w:val="1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951BCB" w14:textId="77777777" w:rsidR="00EC7AA2" w:rsidRDefault="00EC7AA2" w:rsidP="006408B5">
            <w:pPr>
              <w:rPr>
                <w:sz w:val="18"/>
                <w:szCs w:val="18"/>
              </w:rPr>
            </w:pPr>
          </w:p>
        </w:tc>
      </w:tr>
      <w:tr w:rsidR="00EC7AA2" w14:paraId="062589E4" w14:textId="77777777" w:rsidTr="006408B5">
        <w:trPr>
          <w:trHeight w:val="438"/>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2B98D" w14:textId="77777777" w:rsidR="00EC7AA2" w:rsidRDefault="00EC7AA2" w:rsidP="006408B5">
            <w:pPr>
              <w:rPr>
                <w:sz w:val="18"/>
                <w:szCs w:val="18"/>
              </w:rPr>
            </w:pPr>
            <w:r>
              <w:rPr>
                <w:sz w:val="18"/>
                <w:szCs w:val="18"/>
              </w:rPr>
              <w:t>1.2</w:t>
            </w:r>
          </w:p>
        </w:tc>
        <w:tc>
          <w:tcPr>
            <w:tcW w:w="4990" w:type="dxa"/>
            <w:tcBorders>
              <w:top w:val="nil"/>
              <w:left w:val="nil"/>
              <w:bottom w:val="single" w:sz="8" w:space="0" w:color="auto"/>
              <w:right w:val="single" w:sz="8" w:space="0" w:color="auto"/>
            </w:tcBorders>
            <w:tcMar>
              <w:top w:w="0" w:type="dxa"/>
              <w:left w:w="108" w:type="dxa"/>
              <w:bottom w:w="0" w:type="dxa"/>
              <w:right w:w="108" w:type="dxa"/>
            </w:tcMar>
          </w:tcPr>
          <w:p w14:paraId="181517A3" w14:textId="77777777" w:rsidR="00EC7AA2" w:rsidRDefault="00EC7AA2" w:rsidP="006408B5">
            <w:pPr>
              <w:rPr>
                <w:sz w:val="18"/>
                <w:szCs w:val="1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7C3891A4" w14:textId="77777777" w:rsidR="00EC7AA2" w:rsidRDefault="00EC7AA2" w:rsidP="006408B5">
            <w:pPr>
              <w:rPr>
                <w:sz w:val="18"/>
                <w:szCs w:val="1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384115" w14:textId="77777777" w:rsidR="00EC7AA2" w:rsidRDefault="00EC7AA2" w:rsidP="006408B5">
            <w:pPr>
              <w:rPr>
                <w:sz w:val="18"/>
                <w:szCs w:val="18"/>
              </w:rPr>
            </w:pPr>
          </w:p>
        </w:tc>
      </w:tr>
      <w:tr w:rsidR="00EC7AA2" w14:paraId="5B951F4D" w14:textId="77777777" w:rsidTr="006408B5">
        <w:trPr>
          <w:trHeight w:val="438"/>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79956" w14:textId="77777777" w:rsidR="00EC7AA2" w:rsidRDefault="00EC7AA2" w:rsidP="006408B5">
            <w:pPr>
              <w:rPr>
                <w:sz w:val="18"/>
                <w:szCs w:val="18"/>
              </w:rPr>
            </w:pPr>
            <w:r>
              <w:rPr>
                <w:sz w:val="18"/>
                <w:szCs w:val="18"/>
              </w:rPr>
              <w:t>1.3</w:t>
            </w:r>
          </w:p>
        </w:tc>
        <w:tc>
          <w:tcPr>
            <w:tcW w:w="4990" w:type="dxa"/>
            <w:tcBorders>
              <w:top w:val="nil"/>
              <w:left w:val="nil"/>
              <w:bottom w:val="single" w:sz="8" w:space="0" w:color="auto"/>
              <w:right w:val="single" w:sz="8" w:space="0" w:color="auto"/>
            </w:tcBorders>
            <w:tcMar>
              <w:top w:w="0" w:type="dxa"/>
              <w:left w:w="108" w:type="dxa"/>
              <w:bottom w:w="0" w:type="dxa"/>
              <w:right w:w="108" w:type="dxa"/>
            </w:tcMar>
          </w:tcPr>
          <w:p w14:paraId="2F326A36" w14:textId="77777777" w:rsidR="00EC7AA2" w:rsidRDefault="00EC7AA2" w:rsidP="006408B5">
            <w:pPr>
              <w:rPr>
                <w:sz w:val="18"/>
                <w:szCs w:val="1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3C2157A9" w14:textId="77777777" w:rsidR="00EC7AA2" w:rsidRDefault="00EC7AA2" w:rsidP="006408B5">
            <w:pPr>
              <w:rPr>
                <w:sz w:val="18"/>
                <w:szCs w:val="1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62CB127" w14:textId="77777777" w:rsidR="00EC7AA2" w:rsidRDefault="00EC7AA2" w:rsidP="006408B5">
            <w:pPr>
              <w:rPr>
                <w:sz w:val="18"/>
                <w:szCs w:val="18"/>
              </w:rPr>
            </w:pPr>
          </w:p>
        </w:tc>
      </w:tr>
      <w:tr w:rsidR="00EC7AA2" w14:paraId="4E8A9ED4" w14:textId="77777777" w:rsidTr="006408B5">
        <w:trPr>
          <w:trHeight w:val="438"/>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DEA9AA" w14:textId="77777777" w:rsidR="00EC7AA2" w:rsidRDefault="00EC7AA2" w:rsidP="006408B5">
            <w:pPr>
              <w:rPr>
                <w:sz w:val="18"/>
                <w:szCs w:val="18"/>
              </w:rPr>
            </w:pPr>
          </w:p>
        </w:tc>
        <w:tc>
          <w:tcPr>
            <w:tcW w:w="4990" w:type="dxa"/>
            <w:tcBorders>
              <w:top w:val="nil"/>
              <w:left w:val="nil"/>
              <w:bottom w:val="single" w:sz="8" w:space="0" w:color="auto"/>
              <w:right w:val="single" w:sz="8" w:space="0" w:color="auto"/>
            </w:tcBorders>
            <w:tcMar>
              <w:top w:w="0" w:type="dxa"/>
              <w:left w:w="108" w:type="dxa"/>
              <w:bottom w:w="0" w:type="dxa"/>
              <w:right w:w="108" w:type="dxa"/>
            </w:tcMar>
          </w:tcPr>
          <w:p w14:paraId="331F8652" w14:textId="77777777" w:rsidR="00EC7AA2" w:rsidRDefault="00EC7AA2" w:rsidP="006408B5">
            <w:pPr>
              <w:rPr>
                <w:sz w:val="18"/>
                <w:szCs w:val="1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5B70CE08" w14:textId="77777777" w:rsidR="00EC7AA2" w:rsidRDefault="00EC7AA2" w:rsidP="006408B5">
            <w:pPr>
              <w:rPr>
                <w:sz w:val="18"/>
                <w:szCs w:val="1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19CFC60" w14:textId="77777777" w:rsidR="00EC7AA2" w:rsidRDefault="00EC7AA2" w:rsidP="006408B5">
            <w:pPr>
              <w:rPr>
                <w:sz w:val="18"/>
                <w:szCs w:val="18"/>
              </w:rPr>
            </w:pPr>
          </w:p>
        </w:tc>
      </w:tr>
    </w:tbl>
    <w:p w14:paraId="42664B20" w14:textId="3D77EB35" w:rsidR="00B34944" w:rsidRDefault="00B34944">
      <w:r>
        <w:br w:type="page"/>
      </w:r>
    </w:p>
    <w:p w14:paraId="297F3462" w14:textId="6378FB38" w:rsidR="00B34944" w:rsidRDefault="00E61BEC" w:rsidP="00C10291">
      <w:pPr>
        <w:pStyle w:val="Heading1"/>
      </w:pPr>
      <w:bookmarkStart w:id="1" w:name="_Toc45011593"/>
      <w:r>
        <w:lastRenderedPageBreak/>
        <w:t>Project Background</w:t>
      </w:r>
      <w:bookmarkEnd w:id="1"/>
    </w:p>
    <w:p w14:paraId="1D3B97D1" w14:textId="0BD1BBC2" w:rsidR="00045E06" w:rsidRPr="00045E06" w:rsidRDefault="00E61BEC" w:rsidP="00E61BEC">
      <w:pPr>
        <w:pStyle w:val="Heading2"/>
      </w:pPr>
      <w:bookmarkStart w:id="2" w:name="_Toc45011594"/>
      <w:r>
        <w:t>Context</w:t>
      </w:r>
      <w:bookmarkEnd w:id="2"/>
    </w:p>
    <w:p w14:paraId="2EAE3CAF" w14:textId="4E36FD64" w:rsidR="00947C0E" w:rsidRDefault="008B31F7" w:rsidP="00B34944">
      <w:r w:rsidRPr="008B31F7">
        <w:rPr>
          <w:highlight w:val="yellow"/>
        </w:rPr>
        <w:t>Give any background or scene-setting required in order for the Problem, Impact of Problem, an</w:t>
      </w:r>
      <w:r w:rsidR="006A5DB9">
        <w:rPr>
          <w:highlight w:val="yellow"/>
        </w:rPr>
        <w:t xml:space="preserve">d </w:t>
      </w:r>
      <w:r w:rsidRPr="008B31F7">
        <w:rPr>
          <w:highlight w:val="yellow"/>
        </w:rPr>
        <w:t>Project Objectives sections to make sense</w:t>
      </w:r>
      <w:r w:rsidR="0080560E">
        <w:rPr>
          <w:highlight w:val="yellow"/>
        </w:rPr>
        <w:t>. For example, it may be necessary to explain how a particular process services one of the University’s needs, or what activities a particular business unit within UAS carries out</w:t>
      </w:r>
      <w:r w:rsidRPr="008B31F7">
        <w:rPr>
          <w:highlight w:val="yellow"/>
        </w:rPr>
        <w:t>.</w:t>
      </w:r>
    </w:p>
    <w:p w14:paraId="52F843A9" w14:textId="2F5F90C7" w:rsidR="00E61BEC" w:rsidRDefault="00E61BEC" w:rsidP="00E61BEC">
      <w:pPr>
        <w:pStyle w:val="Heading2"/>
      </w:pPr>
      <w:bookmarkStart w:id="3" w:name="_Toc45011595"/>
      <w:r>
        <w:t>Problem</w:t>
      </w:r>
      <w:bookmarkEnd w:id="3"/>
    </w:p>
    <w:p w14:paraId="18A3CE7E" w14:textId="603F9890" w:rsidR="00E61BEC" w:rsidRDefault="008B31F7" w:rsidP="00E61BEC">
      <w:r w:rsidRPr="008B31F7">
        <w:rPr>
          <w:highlight w:val="yellow"/>
        </w:rPr>
        <w:t>Describe the problem. Because this is the End of Project report, it may be appropriate to describe both the original problem as it was when the project started, and how the problem evolved during the project</w:t>
      </w:r>
      <w:r w:rsidR="006A5DB9">
        <w:rPr>
          <w:highlight w:val="yellow"/>
        </w:rPr>
        <w:t>. For example, the original problem for the Casual Payroll project didn’t feature compliance issues, though several significant ones were identified during the project</w:t>
      </w:r>
      <w:r w:rsidRPr="008B31F7">
        <w:rPr>
          <w:highlight w:val="yellow"/>
        </w:rPr>
        <w:t>.</w:t>
      </w:r>
    </w:p>
    <w:p w14:paraId="71E917CE" w14:textId="6941CBA5" w:rsidR="00E61BEC" w:rsidRDefault="00E61BEC" w:rsidP="00E61BEC">
      <w:pPr>
        <w:pStyle w:val="Heading2"/>
      </w:pPr>
      <w:bookmarkStart w:id="4" w:name="_Toc45011596"/>
      <w:r>
        <w:t>Impact of Problem</w:t>
      </w:r>
      <w:bookmarkEnd w:id="4"/>
    </w:p>
    <w:p w14:paraId="1C2E5AF3" w14:textId="3CF355D9" w:rsidR="00E61BEC" w:rsidRDefault="008B31F7" w:rsidP="00E61BEC">
      <w:r w:rsidRPr="008B31F7">
        <w:rPr>
          <w:highlight w:val="yellow"/>
        </w:rPr>
        <w:t>Describe the impact of the problem. As with the Problem section, the impact may have changed over the duration of the project.</w:t>
      </w:r>
    </w:p>
    <w:p w14:paraId="4D0A275F" w14:textId="662B8C98" w:rsidR="00947C0E" w:rsidRDefault="00E61BEC" w:rsidP="00E61BEC">
      <w:pPr>
        <w:pStyle w:val="Heading2"/>
      </w:pPr>
      <w:bookmarkStart w:id="5" w:name="_Toc45011597"/>
      <w:r>
        <w:t>Project Objectives</w:t>
      </w:r>
      <w:bookmarkEnd w:id="5"/>
    </w:p>
    <w:p w14:paraId="2FBD8873" w14:textId="0A2F2D99" w:rsidR="00E61BEC" w:rsidRDefault="00E61BEC" w:rsidP="00E61BEC">
      <w:r w:rsidRPr="008B31F7">
        <w:rPr>
          <w:highlight w:val="yellow"/>
        </w:rPr>
        <w:t>What did the project set out to achieve</w:t>
      </w:r>
      <w:r w:rsidR="00BD07E4">
        <w:rPr>
          <w:highlight w:val="yellow"/>
        </w:rPr>
        <w:t>? To what extent was it successful</w:t>
      </w:r>
      <w:r w:rsidR="008B31F7" w:rsidRPr="008B31F7">
        <w:rPr>
          <w:highlight w:val="yellow"/>
        </w:rPr>
        <w:t>?</w:t>
      </w:r>
    </w:p>
    <w:p w14:paraId="1DB36557" w14:textId="45E4AAE1" w:rsidR="00E61BEC" w:rsidRDefault="00E61BEC" w:rsidP="00E61BEC">
      <w:pPr>
        <w:pStyle w:val="Heading1"/>
      </w:pPr>
      <w:bookmarkStart w:id="6" w:name="_Toc45011598"/>
      <w:r>
        <w:t>People and their involvement</w:t>
      </w:r>
      <w:bookmarkEnd w:id="6"/>
    </w:p>
    <w:p w14:paraId="5E014BA6" w14:textId="07F48289" w:rsidR="00947C0E" w:rsidRDefault="00E61BEC" w:rsidP="00947C0E">
      <w:r w:rsidRPr="008B31F7">
        <w:rPr>
          <w:highlight w:val="yellow"/>
        </w:rPr>
        <w:t>Describe the different stakeholder groups, and other parties involved</w:t>
      </w:r>
      <w:r w:rsidR="0080560E">
        <w:rPr>
          <w:highlight w:val="yellow"/>
        </w:rPr>
        <w:t>. If appropriate and practical, describe the effort involved (e.g. number of practitioners, FTE, duration of project)</w:t>
      </w:r>
      <w:r w:rsidRPr="008B31F7">
        <w:rPr>
          <w:highlight w:val="yellow"/>
        </w:rPr>
        <w:t>.</w:t>
      </w:r>
    </w:p>
    <w:p w14:paraId="4B323AAB" w14:textId="51EB6F7D" w:rsidR="00E61BEC" w:rsidRDefault="00E61BEC" w:rsidP="00E61BEC">
      <w:pPr>
        <w:pStyle w:val="Heading1"/>
      </w:pPr>
      <w:bookmarkStart w:id="7" w:name="_Toc45011599"/>
      <w:r>
        <w:t>Approach</w:t>
      </w:r>
      <w:bookmarkEnd w:id="7"/>
    </w:p>
    <w:p w14:paraId="398AE4B5" w14:textId="3A8CD557" w:rsidR="00947C0E" w:rsidRDefault="00E61BEC" w:rsidP="00E61BEC">
      <w:r w:rsidRPr="008B31F7">
        <w:rPr>
          <w:highlight w:val="yellow"/>
        </w:rPr>
        <w:t>Describe how the project was approached.</w:t>
      </w:r>
      <w:r w:rsidR="008B31F7" w:rsidRPr="008B31F7">
        <w:rPr>
          <w:highlight w:val="yellow"/>
        </w:rPr>
        <w:t xml:space="preserve"> Give reasons</w:t>
      </w:r>
      <w:r w:rsidR="00806069">
        <w:rPr>
          <w:highlight w:val="yellow"/>
        </w:rPr>
        <w:t xml:space="preserve"> for this particular approach</w:t>
      </w:r>
      <w:r w:rsidR="008B31F7" w:rsidRPr="008B31F7">
        <w:rPr>
          <w:highlight w:val="yellow"/>
        </w:rPr>
        <w:t xml:space="preserve"> as appropriate.</w:t>
      </w:r>
    </w:p>
    <w:p w14:paraId="0A2FBC92" w14:textId="3C72C9F9" w:rsidR="00E61BEC" w:rsidRDefault="00E61BEC" w:rsidP="00E61BEC">
      <w:pPr>
        <w:pStyle w:val="Heading1"/>
      </w:pPr>
      <w:bookmarkStart w:id="8" w:name="_Toc45011600"/>
      <w:r>
        <w:t>Benefits</w:t>
      </w:r>
      <w:bookmarkEnd w:id="8"/>
    </w:p>
    <w:p w14:paraId="1ABB1D04" w14:textId="4BF45897" w:rsidR="00E61BEC" w:rsidRPr="008B31F7" w:rsidRDefault="00E61BEC" w:rsidP="00E61BEC">
      <w:pPr>
        <w:rPr>
          <w:highlight w:val="yellow"/>
        </w:rPr>
      </w:pPr>
      <w:r w:rsidRPr="008B31F7">
        <w:rPr>
          <w:highlight w:val="yellow"/>
        </w:rPr>
        <w:t xml:space="preserve">Refer </w:t>
      </w:r>
      <w:r w:rsidR="008B31F7">
        <w:rPr>
          <w:highlight w:val="yellow"/>
        </w:rPr>
        <w:t xml:space="preserve">and provide links </w:t>
      </w:r>
      <w:r w:rsidRPr="008B31F7">
        <w:rPr>
          <w:highlight w:val="yellow"/>
        </w:rPr>
        <w:t xml:space="preserve">to existing benefit documentation, such as the Benefits Map and the Benefits realisation plan. </w:t>
      </w:r>
    </w:p>
    <w:p w14:paraId="6DD6C09F" w14:textId="77777777" w:rsidR="00E61BEC" w:rsidRPr="008B31F7" w:rsidRDefault="00E61BEC" w:rsidP="00E61BEC">
      <w:pPr>
        <w:rPr>
          <w:highlight w:val="yellow"/>
        </w:rPr>
      </w:pPr>
      <w:r w:rsidRPr="008B31F7">
        <w:rPr>
          <w:highlight w:val="yellow"/>
        </w:rPr>
        <w:t xml:space="preserve">It may be necessary to include additional detail in this section: for example, </w:t>
      </w:r>
    </w:p>
    <w:p w14:paraId="56925078" w14:textId="7D0D8D25" w:rsidR="00E61BEC" w:rsidRPr="008B31F7" w:rsidRDefault="00E61BEC" w:rsidP="00E61BEC">
      <w:pPr>
        <w:pStyle w:val="ListParagraph"/>
        <w:numPr>
          <w:ilvl w:val="0"/>
          <w:numId w:val="11"/>
        </w:numPr>
        <w:rPr>
          <w:highlight w:val="yellow"/>
        </w:rPr>
      </w:pPr>
      <w:r w:rsidRPr="008B31F7">
        <w:rPr>
          <w:highlight w:val="yellow"/>
        </w:rPr>
        <w:t>To explain how some of the benefits identified early in the project have been amended, or dropped</w:t>
      </w:r>
    </w:p>
    <w:p w14:paraId="79642461" w14:textId="7E7E83C6" w:rsidR="00E61BEC" w:rsidRPr="008B31F7" w:rsidRDefault="00E61BEC" w:rsidP="00E61BEC">
      <w:pPr>
        <w:pStyle w:val="ListParagraph"/>
        <w:numPr>
          <w:ilvl w:val="0"/>
          <w:numId w:val="11"/>
        </w:numPr>
        <w:rPr>
          <w:highlight w:val="yellow"/>
        </w:rPr>
      </w:pPr>
      <w:r w:rsidRPr="008B31F7">
        <w:rPr>
          <w:highlight w:val="yellow"/>
        </w:rPr>
        <w:lastRenderedPageBreak/>
        <w:t xml:space="preserve">to describe which benefits have actually been delivered, and any quantification around them, </w:t>
      </w:r>
    </w:p>
    <w:p w14:paraId="69122627" w14:textId="77777777" w:rsidR="00126E66" w:rsidRDefault="00E61BEC" w:rsidP="00E61BEC">
      <w:pPr>
        <w:pStyle w:val="ListParagraph"/>
        <w:numPr>
          <w:ilvl w:val="0"/>
          <w:numId w:val="11"/>
        </w:numPr>
        <w:rPr>
          <w:highlight w:val="yellow"/>
        </w:rPr>
      </w:pPr>
      <w:r w:rsidRPr="008B31F7">
        <w:rPr>
          <w:highlight w:val="yellow"/>
        </w:rPr>
        <w:t>to describe which benefits have not yet been realised, the reasons why, and what plans there are to measure them in the future</w:t>
      </w:r>
    </w:p>
    <w:p w14:paraId="56B32C79" w14:textId="1D213993" w:rsidR="00E61BEC" w:rsidRPr="008B31F7" w:rsidRDefault="00F52B40" w:rsidP="00E61BEC">
      <w:pPr>
        <w:pStyle w:val="ListParagraph"/>
        <w:numPr>
          <w:ilvl w:val="0"/>
          <w:numId w:val="11"/>
        </w:numPr>
        <w:rPr>
          <w:highlight w:val="yellow"/>
        </w:rPr>
      </w:pPr>
      <w:r>
        <w:rPr>
          <w:highlight w:val="yellow"/>
        </w:rPr>
        <w:t xml:space="preserve">to describe benefits that relate to progress in embedding a culture of Continuous Improvement and use of Lean tools. These benefits may be harder to quantify, but are one of the main purposes of the Focus programme. </w:t>
      </w:r>
    </w:p>
    <w:p w14:paraId="068445F7" w14:textId="3EC215D4" w:rsidR="00E61BEC" w:rsidRDefault="00E61BEC" w:rsidP="00E61BEC">
      <w:pPr>
        <w:pStyle w:val="Heading1"/>
      </w:pPr>
      <w:bookmarkStart w:id="9" w:name="_Toc45011601"/>
      <w:r>
        <w:t>Deliverables</w:t>
      </w:r>
      <w:bookmarkEnd w:id="9"/>
    </w:p>
    <w:p w14:paraId="36CC28ED" w14:textId="5EE38ED7" w:rsidR="00E61BEC" w:rsidRDefault="00E61BEC" w:rsidP="00E61BEC">
      <w:r w:rsidRPr="008B31F7">
        <w:rPr>
          <w:highlight w:val="yellow"/>
        </w:rPr>
        <w:t>Describe the deliverables, including the original definitions of deliverables outlined in the project charter</w:t>
      </w:r>
      <w:r w:rsidR="008B31F7" w:rsidRPr="008B31F7">
        <w:rPr>
          <w:highlight w:val="yellow"/>
        </w:rPr>
        <w:t>. Describe how they changed during the project, if they did</w:t>
      </w:r>
      <w:r w:rsidR="0080560E">
        <w:rPr>
          <w:highlight w:val="yellow"/>
        </w:rPr>
        <w:t>. Describe how the deliverables provided a solution to the problem(s)</w:t>
      </w:r>
      <w:r w:rsidR="008B31F7" w:rsidRPr="008B31F7">
        <w:rPr>
          <w:highlight w:val="yellow"/>
        </w:rPr>
        <w:t>.</w:t>
      </w:r>
    </w:p>
    <w:p w14:paraId="315D4B14" w14:textId="1016C412" w:rsidR="00E61BEC" w:rsidRDefault="00E61BEC" w:rsidP="00022F65"/>
    <w:p w14:paraId="44D3063D" w14:textId="0E4FFC68" w:rsidR="007F0EEC" w:rsidRDefault="00840D83" w:rsidP="007F0EEC">
      <w:pPr>
        <w:pStyle w:val="Heading1"/>
      </w:pPr>
      <w:bookmarkStart w:id="10" w:name="_Toc45011602"/>
      <w:r>
        <w:t xml:space="preserve">Outstanding </w:t>
      </w:r>
      <w:r w:rsidR="007F0EEC">
        <w:t>Actions</w:t>
      </w:r>
      <w:bookmarkEnd w:id="10"/>
    </w:p>
    <w:p w14:paraId="60549C3E" w14:textId="4972DA79" w:rsidR="007F0EEC" w:rsidRPr="008B31F7" w:rsidRDefault="007F0EEC" w:rsidP="00E61BEC">
      <w:pPr>
        <w:rPr>
          <w:highlight w:val="yellow"/>
        </w:rPr>
      </w:pPr>
      <w:r w:rsidRPr="008B31F7">
        <w:rPr>
          <w:highlight w:val="yellow"/>
        </w:rPr>
        <w:t>The project will normally have some kind of Action Plan, listing such things as actions, their expected due dates, and their owners. Since this is the End of Project report, most actions should have been either completed, or assigned to an owner external to the project. But it may be necessary to list some actions here, such as</w:t>
      </w:r>
    </w:p>
    <w:p w14:paraId="130B6AA6" w14:textId="5D44BE13" w:rsidR="007F0EEC" w:rsidRPr="008B31F7" w:rsidRDefault="007F0EEC" w:rsidP="007F0EEC">
      <w:pPr>
        <w:pStyle w:val="ListParagraph"/>
        <w:numPr>
          <w:ilvl w:val="0"/>
          <w:numId w:val="12"/>
        </w:numPr>
        <w:rPr>
          <w:highlight w:val="yellow"/>
        </w:rPr>
      </w:pPr>
      <w:r w:rsidRPr="008B31F7">
        <w:rPr>
          <w:highlight w:val="yellow"/>
        </w:rPr>
        <w:t xml:space="preserve">Actions owned by the Focus </w:t>
      </w:r>
      <w:r w:rsidRPr="008B31F7">
        <w:rPr>
          <w:highlight w:val="yellow"/>
          <w:u w:val="single"/>
        </w:rPr>
        <w:t>Programme</w:t>
      </w:r>
      <w:r w:rsidRPr="008B31F7">
        <w:rPr>
          <w:highlight w:val="yellow"/>
        </w:rPr>
        <w:t xml:space="preserve"> (rather than the project). This might include measurement of benefits, or chasing of </w:t>
      </w:r>
      <w:r w:rsidR="008B31F7" w:rsidRPr="008B31F7">
        <w:rPr>
          <w:highlight w:val="yellow"/>
        </w:rPr>
        <w:t>individuals/teams outside the Focus Programme</w:t>
      </w:r>
      <w:r w:rsidRPr="008B31F7">
        <w:rPr>
          <w:highlight w:val="yellow"/>
        </w:rPr>
        <w:t xml:space="preserve"> who are in a position to measure them.</w:t>
      </w:r>
    </w:p>
    <w:p w14:paraId="30742297" w14:textId="77777777" w:rsidR="00126E66" w:rsidRDefault="007F0EEC" w:rsidP="007F0EEC">
      <w:pPr>
        <w:pStyle w:val="ListParagraph"/>
        <w:numPr>
          <w:ilvl w:val="0"/>
          <w:numId w:val="12"/>
        </w:numPr>
        <w:rPr>
          <w:highlight w:val="yellow"/>
        </w:rPr>
      </w:pPr>
      <w:r w:rsidRPr="008B31F7">
        <w:rPr>
          <w:highlight w:val="yellow"/>
        </w:rPr>
        <w:t>Actions that need to be completed by external groups, in order to deliver a benefit that Focus wishes to measure, either on a one-off basis, or regularly.</w:t>
      </w:r>
      <w:r w:rsidR="008B31F7">
        <w:rPr>
          <w:highlight w:val="yellow"/>
        </w:rPr>
        <w:t xml:space="preserve"> For example, for the Casual Payroll project, some of the benefits will arise once IT Services complete their project to implement the Time and Absence management module of CoreHR, which includes a timesheet capability</w:t>
      </w:r>
      <w:r w:rsidR="00126E66">
        <w:rPr>
          <w:highlight w:val="yellow"/>
        </w:rPr>
        <w:t>.</w:t>
      </w:r>
    </w:p>
    <w:p w14:paraId="5B3E70EB" w14:textId="1D87A24C" w:rsidR="00465D36" w:rsidRDefault="00465D36" w:rsidP="00465D36">
      <w:pPr>
        <w:pStyle w:val="Heading1"/>
      </w:pPr>
      <w:bookmarkStart w:id="11" w:name="_Toc45011603"/>
      <w:r>
        <w:t>Sustain and Continuous Improvement Activities</w:t>
      </w:r>
      <w:bookmarkEnd w:id="11"/>
    </w:p>
    <w:p w14:paraId="057ECD34" w14:textId="567DFF50" w:rsidR="00465D36" w:rsidRDefault="00465D36" w:rsidP="00465D36">
      <w:r>
        <w:rPr>
          <w:highlight w:val="yellow"/>
        </w:rPr>
        <w:t>The project will normally have one or more documents arising from the Sustain and Continuous Improvement Phases (e.g. CI Plan, Maturity Assessment). Since this is the end of project report, most of the activities described within these other documents should be agreed, with the appropriate team member taking ownership</w:t>
      </w:r>
      <w:r w:rsidR="00926ED9">
        <w:rPr>
          <w:highlight w:val="yellow"/>
        </w:rPr>
        <w:t>, and implementing activities as necessary</w:t>
      </w:r>
      <w:r>
        <w:rPr>
          <w:highlight w:val="yellow"/>
        </w:rPr>
        <w:t xml:space="preserve">. </w:t>
      </w:r>
      <w:r w:rsidR="00926ED9">
        <w:rPr>
          <w:highlight w:val="yellow"/>
        </w:rPr>
        <w:t>I</w:t>
      </w:r>
      <w:r>
        <w:rPr>
          <w:highlight w:val="yellow"/>
        </w:rPr>
        <w:t xml:space="preserve">t may be necessary to </w:t>
      </w:r>
      <w:r w:rsidR="00926ED9">
        <w:rPr>
          <w:highlight w:val="yellow"/>
        </w:rPr>
        <w:t>provide a short summary</w:t>
      </w:r>
      <w:r>
        <w:rPr>
          <w:highlight w:val="yellow"/>
        </w:rPr>
        <w:t xml:space="preserve"> here</w:t>
      </w:r>
      <w:r w:rsidRPr="008B31F7">
        <w:rPr>
          <w:highlight w:val="yellow"/>
        </w:rPr>
        <w:t>.</w:t>
      </w:r>
      <w:r>
        <w:t xml:space="preserve"> </w:t>
      </w:r>
    </w:p>
    <w:p w14:paraId="59734672" w14:textId="77777777" w:rsidR="00465D36" w:rsidRPr="00465D36" w:rsidRDefault="00465D36" w:rsidP="00465D36">
      <w:pPr>
        <w:rPr>
          <w:highlight w:val="yellow"/>
        </w:rPr>
      </w:pPr>
    </w:p>
    <w:p w14:paraId="078090DE" w14:textId="68F39C3F" w:rsidR="007F0EEC" w:rsidRDefault="007F0EEC" w:rsidP="007F0EEC">
      <w:pPr>
        <w:pStyle w:val="Heading1"/>
      </w:pPr>
      <w:bookmarkStart w:id="12" w:name="_Toc45011604"/>
      <w:r>
        <w:t>Recommendations</w:t>
      </w:r>
      <w:bookmarkEnd w:id="12"/>
    </w:p>
    <w:p w14:paraId="175BE47D" w14:textId="7D9F8FDB" w:rsidR="00022F65" w:rsidRDefault="007F0EEC" w:rsidP="00022F65">
      <w:r w:rsidRPr="008B31F7">
        <w:rPr>
          <w:highlight w:val="yellow"/>
        </w:rPr>
        <w:t>Note that the main different between an action and a recommendation is that an Action should have an agreed owner. In contrast, a recommendation should have an audience, to which the recommendation should be communicated.</w:t>
      </w:r>
      <w:r>
        <w:t xml:space="preserve"> </w:t>
      </w:r>
    </w:p>
    <w:p w14:paraId="6BC24876" w14:textId="148E3359" w:rsidR="0080560E" w:rsidRDefault="009B1985" w:rsidP="0080560E">
      <w:pPr>
        <w:pStyle w:val="Heading1"/>
      </w:pPr>
      <w:bookmarkStart w:id="13" w:name="_Toc45011605"/>
      <w:r>
        <w:lastRenderedPageBreak/>
        <w:t>O</w:t>
      </w:r>
      <w:r w:rsidR="0080560E">
        <w:t>utcomes/Impacts</w:t>
      </w:r>
      <w:bookmarkEnd w:id="13"/>
    </w:p>
    <w:p w14:paraId="1762C7DD" w14:textId="6B17E717" w:rsidR="0080560E" w:rsidRDefault="0080560E" w:rsidP="0080560E">
      <w:r>
        <w:rPr>
          <w:highlight w:val="yellow"/>
        </w:rPr>
        <w:t>This is the ‘so what’ section. What difference(s) did the project make</w:t>
      </w:r>
      <w:r w:rsidRPr="008B31F7">
        <w:rPr>
          <w:highlight w:val="yellow"/>
        </w:rPr>
        <w:t>.</w:t>
      </w:r>
    </w:p>
    <w:p w14:paraId="6D5EB5EC" w14:textId="77777777" w:rsidR="0080560E" w:rsidRDefault="0080560E" w:rsidP="00022F65"/>
    <w:p w14:paraId="3B594E33" w14:textId="77777777" w:rsidR="00022F65" w:rsidRDefault="00022F65" w:rsidP="00022F65">
      <w:pPr>
        <w:pStyle w:val="Heading1"/>
      </w:pPr>
      <w:bookmarkStart w:id="14" w:name="_Toc45011606"/>
      <w:r>
        <w:t>Testimonials</w:t>
      </w:r>
      <w:bookmarkEnd w:id="14"/>
    </w:p>
    <w:p w14:paraId="4E4DFF04" w14:textId="025E1AC6" w:rsidR="00022F65" w:rsidRDefault="00022F65" w:rsidP="007F0EEC">
      <w:r w:rsidRPr="008B31F7">
        <w:rPr>
          <w:highlight w:val="yellow"/>
        </w:rPr>
        <w:t>Include user feedback, including names, and state whether the user is happy for their quote to be used elsewhere.</w:t>
      </w:r>
    </w:p>
    <w:p w14:paraId="48655DBD" w14:textId="22203D5A" w:rsidR="006F0370" w:rsidRDefault="006F0370" w:rsidP="006F0370">
      <w:pPr>
        <w:pStyle w:val="Heading1"/>
      </w:pPr>
      <w:bookmarkStart w:id="15" w:name="_Toc45011607"/>
      <w:r>
        <w:t>Lessons Learned</w:t>
      </w:r>
      <w:bookmarkEnd w:id="15"/>
    </w:p>
    <w:p w14:paraId="49DE5C8B" w14:textId="2AC700CE" w:rsidR="006F0370" w:rsidRDefault="006F0370" w:rsidP="007F0EEC">
      <w:r w:rsidRPr="008B31F7">
        <w:rPr>
          <w:highlight w:val="yellow"/>
        </w:rPr>
        <w:t>Any lessons learned.</w:t>
      </w:r>
    </w:p>
    <w:p w14:paraId="475BA31D" w14:textId="5AD40564" w:rsidR="00D5272A" w:rsidRDefault="00D5272A" w:rsidP="00D5272A">
      <w:r w:rsidRPr="00D5272A">
        <w:rPr>
          <w:highlight w:val="yellow"/>
        </w:rPr>
        <w:t>It is important that the End of Project Report is as factual and open as possible. Set against that, there may be situations (e.g. with respect to Lessons Learned connected with key stakeholders) where the need to be factual and open has to be balanced against the management of existing relationships. In such cases, it may be necessary to have a separate ‘Internal Lessons Learned’ document</w:t>
      </w:r>
      <w:r>
        <w:rPr>
          <w:highlight w:val="yellow"/>
        </w:rPr>
        <w:t>, which would have a more limited circulation than the current document. Typically, it would be circulated only within the Focus Programme</w:t>
      </w:r>
      <w:r w:rsidRPr="00D5272A">
        <w:rPr>
          <w:highlight w:val="yellow"/>
        </w:rPr>
        <w:t>.</w:t>
      </w:r>
    </w:p>
    <w:p w14:paraId="2F769DB4" w14:textId="77777777" w:rsidR="00D5272A" w:rsidRDefault="00D5272A" w:rsidP="007F0EEC"/>
    <w:p w14:paraId="73DC0FA0" w14:textId="0B155C93" w:rsidR="006F0370" w:rsidRDefault="006F0370" w:rsidP="006F0370">
      <w:pPr>
        <w:pStyle w:val="Heading1"/>
      </w:pPr>
      <w:bookmarkStart w:id="16" w:name="_Toc45011608"/>
      <w:r>
        <w:t>Next Steps</w:t>
      </w:r>
      <w:bookmarkEnd w:id="16"/>
    </w:p>
    <w:p w14:paraId="4D8D3198" w14:textId="332BA955" w:rsidR="006F0370" w:rsidRDefault="006F0370" w:rsidP="007F0EEC">
      <w:r w:rsidRPr="008B31F7">
        <w:rPr>
          <w:highlight w:val="yellow"/>
        </w:rPr>
        <w:t>For example, future projects already identified or agreed.</w:t>
      </w:r>
    </w:p>
    <w:sectPr w:rsidR="006F037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F6BB6" w14:textId="77777777" w:rsidR="00D943F9" w:rsidRDefault="00D943F9" w:rsidP="00D943F9">
      <w:pPr>
        <w:spacing w:before="0" w:after="0" w:line="240" w:lineRule="auto"/>
      </w:pPr>
      <w:r>
        <w:separator/>
      </w:r>
    </w:p>
  </w:endnote>
  <w:endnote w:type="continuationSeparator" w:id="0">
    <w:p w14:paraId="19CBAFC1" w14:textId="77777777" w:rsidR="00D943F9" w:rsidRDefault="00D943F9" w:rsidP="00D943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880480"/>
      <w:docPartObj>
        <w:docPartGallery w:val="Page Numbers (Bottom of Page)"/>
        <w:docPartUnique/>
      </w:docPartObj>
    </w:sdtPr>
    <w:sdtEndPr>
      <w:rPr>
        <w:noProof/>
      </w:rPr>
    </w:sdtEndPr>
    <w:sdtContent>
      <w:p w14:paraId="303E9E5D" w14:textId="29624755" w:rsidR="00D943F9" w:rsidRDefault="00D943F9">
        <w:pPr>
          <w:pStyle w:val="Footer"/>
          <w:jc w:val="center"/>
        </w:pPr>
        <w:r>
          <w:fldChar w:fldCharType="begin"/>
        </w:r>
        <w:r>
          <w:instrText xml:space="preserve"> PAGE   \* MERGEFORMAT </w:instrText>
        </w:r>
        <w:r>
          <w:fldChar w:fldCharType="separate"/>
        </w:r>
        <w:r w:rsidR="00EC7AA2">
          <w:rPr>
            <w:noProof/>
          </w:rPr>
          <w:t>1</w:t>
        </w:r>
        <w:r>
          <w:rPr>
            <w:noProof/>
          </w:rPr>
          <w:fldChar w:fldCharType="end"/>
        </w:r>
      </w:p>
    </w:sdtContent>
  </w:sdt>
  <w:p w14:paraId="0EEFB1B8" w14:textId="77777777" w:rsidR="00D943F9" w:rsidRDefault="00D9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1108B" w14:textId="77777777" w:rsidR="00D943F9" w:rsidRDefault="00D943F9" w:rsidP="00D943F9">
      <w:pPr>
        <w:spacing w:before="0" w:after="0" w:line="240" w:lineRule="auto"/>
      </w:pPr>
      <w:r>
        <w:separator/>
      </w:r>
    </w:p>
  </w:footnote>
  <w:footnote w:type="continuationSeparator" w:id="0">
    <w:p w14:paraId="3608CB22" w14:textId="77777777" w:rsidR="00D943F9" w:rsidRDefault="00D943F9" w:rsidP="00D943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C10C" w14:textId="478232FF" w:rsidR="00255C13" w:rsidRDefault="00255C13" w:rsidP="00255C13">
    <w:pPr>
      <w:pStyle w:val="Header"/>
      <w:jc w:val="right"/>
    </w:pPr>
    <w:r>
      <w:t xml:space="preserve">   </w:t>
    </w:r>
    <w:r>
      <w:rPr>
        <w:noProof/>
        <w:lang w:eastAsia="en-GB"/>
      </w:rPr>
      <w:drawing>
        <wp:inline distT="0" distB="0" distL="0" distR="0" wp14:anchorId="5A0A3509" wp14:editId="37C5EBF9">
          <wp:extent cx="1799539" cy="842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 logo-topRHS-.png"/>
                  <pic:cNvPicPr/>
                </pic:nvPicPr>
                <pic:blipFill>
                  <a:blip r:embed="rId1">
                    <a:extLst>
                      <a:ext uri="{28A0092B-C50C-407E-A947-70E740481C1C}">
                        <a14:useLocalDpi xmlns:a14="http://schemas.microsoft.com/office/drawing/2010/main" val="0"/>
                      </a:ext>
                    </a:extLst>
                  </a:blip>
                  <a:stretch>
                    <a:fillRect/>
                  </a:stretch>
                </pic:blipFill>
                <pic:spPr>
                  <a:xfrm>
                    <a:off x="0" y="0"/>
                    <a:ext cx="1823288" cy="853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03F"/>
    <w:multiLevelType w:val="hybridMultilevel"/>
    <w:tmpl w:val="A4C49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659F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CFB481A"/>
    <w:multiLevelType w:val="hybridMultilevel"/>
    <w:tmpl w:val="10D62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F3D41"/>
    <w:multiLevelType w:val="hybridMultilevel"/>
    <w:tmpl w:val="55F2A1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431DA"/>
    <w:multiLevelType w:val="hybridMultilevel"/>
    <w:tmpl w:val="C9A8C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C264F"/>
    <w:multiLevelType w:val="hybridMultilevel"/>
    <w:tmpl w:val="B0902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533AB"/>
    <w:multiLevelType w:val="hybridMultilevel"/>
    <w:tmpl w:val="11787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B3360E"/>
    <w:multiLevelType w:val="hybridMultilevel"/>
    <w:tmpl w:val="D58E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82265"/>
    <w:multiLevelType w:val="hybridMultilevel"/>
    <w:tmpl w:val="6486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D656D"/>
    <w:multiLevelType w:val="hybridMultilevel"/>
    <w:tmpl w:val="0C461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27BBB"/>
    <w:multiLevelType w:val="hybridMultilevel"/>
    <w:tmpl w:val="15689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F42DF1"/>
    <w:multiLevelType w:val="hybridMultilevel"/>
    <w:tmpl w:val="42DC4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DD6F25"/>
    <w:multiLevelType w:val="hybridMultilevel"/>
    <w:tmpl w:val="7AE2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35DDD"/>
    <w:multiLevelType w:val="hybridMultilevel"/>
    <w:tmpl w:val="6A522C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576CF"/>
    <w:multiLevelType w:val="hybridMultilevel"/>
    <w:tmpl w:val="5B702A10"/>
    <w:lvl w:ilvl="0" w:tplc="123CE8C2">
      <w:start w:val="1"/>
      <w:numFmt w:val="bullet"/>
      <w:lvlText w:val=""/>
      <w:lvlJc w:val="left"/>
      <w:pPr>
        <w:ind w:left="720" w:hanging="360"/>
      </w:pPr>
      <w:rPr>
        <w:rFonts w:ascii="Symbol" w:hAnsi="Symbol" w:hint="default"/>
      </w:rPr>
    </w:lvl>
    <w:lvl w:ilvl="1" w:tplc="195C5F5C">
      <w:start w:val="1"/>
      <w:numFmt w:val="bullet"/>
      <w:lvlText w:val="o"/>
      <w:lvlJc w:val="left"/>
      <w:pPr>
        <w:ind w:left="1440" w:hanging="360"/>
      </w:pPr>
      <w:rPr>
        <w:rFonts w:ascii="Courier New" w:hAnsi="Courier New" w:hint="default"/>
      </w:rPr>
    </w:lvl>
    <w:lvl w:ilvl="2" w:tplc="D53E5050">
      <w:start w:val="1"/>
      <w:numFmt w:val="bullet"/>
      <w:lvlText w:val=""/>
      <w:lvlJc w:val="left"/>
      <w:pPr>
        <w:ind w:left="2160" w:hanging="360"/>
      </w:pPr>
      <w:rPr>
        <w:rFonts w:ascii="Wingdings" w:hAnsi="Wingdings" w:hint="default"/>
      </w:rPr>
    </w:lvl>
    <w:lvl w:ilvl="3" w:tplc="88EE8CF8">
      <w:start w:val="1"/>
      <w:numFmt w:val="bullet"/>
      <w:lvlText w:val=""/>
      <w:lvlJc w:val="left"/>
      <w:pPr>
        <w:ind w:left="2880" w:hanging="360"/>
      </w:pPr>
      <w:rPr>
        <w:rFonts w:ascii="Symbol" w:hAnsi="Symbol" w:hint="default"/>
      </w:rPr>
    </w:lvl>
    <w:lvl w:ilvl="4" w:tplc="A0C06B50">
      <w:start w:val="1"/>
      <w:numFmt w:val="bullet"/>
      <w:lvlText w:val="o"/>
      <w:lvlJc w:val="left"/>
      <w:pPr>
        <w:ind w:left="3600" w:hanging="360"/>
      </w:pPr>
      <w:rPr>
        <w:rFonts w:ascii="Courier New" w:hAnsi="Courier New" w:hint="default"/>
      </w:rPr>
    </w:lvl>
    <w:lvl w:ilvl="5" w:tplc="45262848">
      <w:start w:val="1"/>
      <w:numFmt w:val="bullet"/>
      <w:lvlText w:val=""/>
      <w:lvlJc w:val="left"/>
      <w:pPr>
        <w:ind w:left="4320" w:hanging="360"/>
      </w:pPr>
      <w:rPr>
        <w:rFonts w:ascii="Wingdings" w:hAnsi="Wingdings" w:hint="default"/>
      </w:rPr>
    </w:lvl>
    <w:lvl w:ilvl="6" w:tplc="B47ED68E">
      <w:start w:val="1"/>
      <w:numFmt w:val="bullet"/>
      <w:lvlText w:val=""/>
      <w:lvlJc w:val="left"/>
      <w:pPr>
        <w:ind w:left="5040" w:hanging="360"/>
      </w:pPr>
      <w:rPr>
        <w:rFonts w:ascii="Symbol" w:hAnsi="Symbol" w:hint="default"/>
      </w:rPr>
    </w:lvl>
    <w:lvl w:ilvl="7" w:tplc="B762A9C6">
      <w:start w:val="1"/>
      <w:numFmt w:val="bullet"/>
      <w:lvlText w:val="o"/>
      <w:lvlJc w:val="left"/>
      <w:pPr>
        <w:ind w:left="5760" w:hanging="360"/>
      </w:pPr>
      <w:rPr>
        <w:rFonts w:ascii="Courier New" w:hAnsi="Courier New" w:hint="default"/>
      </w:rPr>
    </w:lvl>
    <w:lvl w:ilvl="8" w:tplc="C6646E30">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12"/>
  </w:num>
  <w:num w:numId="5">
    <w:abstractNumId w:val="2"/>
  </w:num>
  <w:num w:numId="6">
    <w:abstractNumId w:val="7"/>
  </w:num>
  <w:num w:numId="7">
    <w:abstractNumId w:val="5"/>
  </w:num>
  <w:num w:numId="8">
    <w:abstractNumId w:val="4"/>
  </w:num>
  <w:num w:numId="9">
    <w:abstractNumId w:val="9"/>
  </w:num>
  <w:num w:numId="10">
    <w:abstractNumId w:val="3"/>
  </w:num>
  <w:num w:numId="11">
    <w:abstractNumId w:val="8"/>
  </w:num>
  <w:num w:numId="12">
    <w:abstractNumId w:val="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44"/>
    <w:rsid w:val="00002B34"/>
    <w:rsid w:val="00004E59"/>
    <w:rsid w:val="000144E7"/>
    <w:rsid w:val="00022F65"/>
    <w:rsid w:val="000264FF"/>
    <w:rsid w:val="00026B60"/>
    <w:rsid w:val="00045E06"/>
    <w:rsid w:val="0006546D"/>
    <w:rsid w:val="0008026A"/>
    <w:rsid w:val="00097D7F"/>
    <w:rsid w:val="000D491D"/>
    <w:rsid w:val="000F6D60"/>
    <w:rsid w:val="0010104B"/>
    <w:rsid w:val="001064FE"/>
    <w:rsid w:val="00110DA9"/>
    <w:rsid w:val="00126E66"/>
    <w:rsid w:val="00156CF3"/>
    <w:rsid w:val="001574FB"/>
    <w:rsid w:val="00165347"/>
    <w:rsid w:val="001A0BF8"/>
    <w:rsid w:val="001C0137"/>
    <w:rsid w:val="001D3B2B"/>
    <w:rsid w:val="001D46DD"/>
    <w:rsid w:val="001D7A6A"/>
    <w:rsid w:val="001E4033"/>
    <w:rsid w:val="001F2090"/>
    <w:rsid w:val="00201095"/>
    <w:rsid w:val="00206216"/>
    <w:rsid w:val="00237BC7"/>
    <w:rsid w:val="00255C13"/>
    <w:rsid w:val="00276950"/>
    <w:rsid w:val="002A7BC3"/>
    <w:rsid w:val="002B245F"/>
    <w:rsid w:val="002B38B7"/>
    <w:rsid w:val="002B4D26"/>
    <w:rsid w:val="002C0E52"/>
    <w:rsid w:val="002D0EF4"/>
    <w:rsid w:val="002E50DA"/>
    <w:rsid w:val="00314763"/>
    <w:rsid w:val="003164B4"/>
    <w:rsid w:val="00352887"/>
    <w:rsid w:val="00365AE9"/>
    <w:rsid w:val="0038175C"/>
    <w:rsid w:val="00392216"/>
    <w:rsid w:val="003A331F"/>
    <w:rsid w:val="003B2849"/>
    <w:rsid w:val="003B7792"/>
    <w:rsid w:val="003B77D6"/>
    <w:rsid w:val="003C61DA"/>
    <w:rsid w:val="003D48D9"/>
    <w:rsid w:val="003E17F6"/>
    <w:rsid w:val="003E1FEC"/>
    <w:rsid w:val="003E5995"/>
    <w:rsid w:val="00406AB6"/>
    <w:rsid w:val="0042277F"/>
    <w:rsid w:val="00423872"/>
    <w:rsid w:val="00460DE5"/>
    <w:rsid w:val="0046176B"/>
    <w:rsid w:val="00463D32"/>
    <w:rsid w:val="00465D36"/>
    <w:rsid w:val="00471A7A"/>
    <w:rsid w:val="004734EE"/>
    <w:rsid w:val="00487E63"/>
    <w:rsid w:val="00490EA3"/>
    <w:rsid w:val="004C0566"/>
    <w:rsid w:val="004D3385"/>
    <w:rsid w:val="004E0E28"/>
    <w:rsid w:val="004E5B0A"/>
    <w:rsid w:val="004E660A"/>
    <w:rsid w:val="004F46B4"/>
    <w:rsid w:val="00501C7B"/>
    <w:rsid w:val="00502022"/>
    <w:rsid w:val="00503CA2"/>
    <w:rsid w:val="00512CFC"/>
    <w:rsid w:val="005168F8"/>
    <w:rsid w:val="00526153"/>
    <w:rsid w:val="005334E5"/>
    <w:rsid w:val="00551CA3"/>
    <w:rsid w:val="00553214"/>
    <w:rsid w:val="00570DAD"/>
    <w:rsid w:val="00575BB2"/>
    <w:rsid w:val="00593466"/>
    <w:rsid w:val="0059537D"/>
    <w:rsid w:val="005A1D93"/>
    <w:rsid w:val="005A2844"/>
    <w:rsid w:val="005B023A"/>
    <w:rsid w:val="005B1E17"/>
    <w:rsid w:val="005B2E04"/>
    <w:rsid w:val="005C5D3B"/>
    <w:rsid w:val="005D18E8"/>
    <w:rsid w:val="005D4949"/>
    <w:rsid w:val="005E03A9"/>
    <w:rsid w:val="005E17C9"/>
    <w:rsid w:val="005E55F9"/>
    <w:rsid w:val="005F1892"/>
    <w:rsid w:val="0060045F"/>
    <w:rsid w:val="00610D92"/>
    <w:rsid w:val="0061790A"/>
    <w:rsid w:val="006257E9"/>
    <w:rsid w:val="00635018"/>
    <w:rsid w:val="006402FA"/>
    <w:rsid w:val="00646BC8"/>
    <w:rsid w:val="006510D8"/>
    <w:rsid w:val="00652749"/>
    <w:rsid w:val="006A5DB9"/>
    <w:rsid w:val="006B5DFF"/>
    <w:rsid w:val="006C6B6F"/>
    <w:rsid w:val="006E05E3"/>
    <w:rsid w:val="006E4F72"/>
    <w:rsid w:val="006E6B2E"/>
    <w:rsid w:val="006F0370"/>
    <w:rsid w:val="006F28EF"/>
    <w:rsid w:val="006F2D58"/>
    <w:rsid w:val="007033E5"/>
    <w:rsid w:val="007037EE"/>
    <w:rsid w:val="007237C0"/>
    <w:rsid w:val="0074187B"/>
    <w:rsid w:val="00743652"/>
    <w:rsid w:val="00767E10"/>
    <w:rsid w:val="00773325"/>
    <w:rsid w:val="007755CB"/>
    <w:rsid w:val="007949A6"/>
    <w:rsid w:val="007B1EBC"/>
    <w:rsid w:val="007B3991"/>
    <w:rsid w:val="007B5EC7"/>
    <w:rsid w:val="007C1D36"/>
    <w:rsid w:val="007E3A51"/>
    <w:rsid w:val="007F0847"/>
    <w:rsid w:val="007F0EEC"/>
    <w:rsid w:val="0080161F"/>
    <w:rsid w:val="0080560E"/>
    <w:rsid w:val="00806069"/>
    <w:rsid w:val="00817FEA"/>
    <w:rsid w:val="00826110"/>
    <w:rsid w:val="00836EB1"/>
    <w:rsid w:val="00840D83"/>
    <w:rsid w:val="00841D48"/>
    <w:rsid w:val="008463F8"/>
    <w:rsid w:val="00857345"/>
    <w:rsid w:val="00857376"/>
    <w:rsid w:val="00864F24"/>
    <w:rsid w:val="00870DED"/>
    <w:rsid w:val="008A5279"/>
    <w:rsid w:val="008B31F7"/>
    <w:rsid w:val="008C1901"/>
    <w:rsid w:val="008C5A1B"/>
    <w:rsid w:val="008D3D04"/>
    <w:rsid w:val="008E072D"/>
    <w:rsid w:val="008E09B8"/>
    <w:rsid w:val="008E6E28"/>
    <w:rsid w:val="008F1F49"/>
    <w:rsid w:val="00917D66"/>
    <w:rsid w:val="00926ED9"/>
    <w:rsid w:val="009314C4"/>
    <w:rsid w:val="0093458B"/>
    <w:rsid w:val="00947C0E"/>
    <w:rsid w:val="00952DDF"/>
    <w:rsid w:val="00966CBD"/>
    <w:rsid w:val="00967DFE"/>
    <w:rsid w:val="00974044"/>
    <w:rsid w:val="00976D49"/>
    <w:rsid w:val="00986D13"/>
    <w:rsid w:val="009A1C38"/>
    <w:rsid w:val="009B1985"/>
    <w:rsid w:val="009C376D"/>
    <w:rsid w:val="009C7BAE"/>
    <w:rsid w:val="009D2326"/>
    <w:rsid w:val="009E7694"/>
    <w:rsid w:val="00A00DD2"/>
    <w:rsid w:val="00A13674"/>
    <w:rsid w:val="00A17E01"/>
    <w:rsid w:val="00A24643"/>
    <w:rsid w:val="00A256A2"/>
    <w:rsid w:val="00A32232"/>
    <w:rsid w:val="00A5117C"/>
    <w:rsid w:val="00A53CAB"/>
    <w:rsid w:val="00A55A70"/>
    <w:rsid w:val="00A56358"/>
    <w:rsid w:val="00A73A61"/>
    <w:rsid w:val="00A81A08"/>
    <w:rsid w:val="00AA17EB"/>
    <w:rsid w:val="00AB1DB9"/>
    <w:rsid w:val="00AB3316"/>
    <w:rsid w:val="00AC278C"/>
    <w:rsid w:val="00AD1F71"/>
    <w:rsid w:val="00AD349D"/>
    <w:rsid w:val="00AD5E37"/>
    <w:rsid w:val="00AD6037"/>
    <w:rsid w:val="00AE07DF"/>
    <w:rsid w:val="00AF1A91"/>
    <w:rsid w:val="00B04B60"/>
    <w:rsid w:val="00B160FD"/>
    <w:rsid w:val="00B16367"/>
    <w:rsid w:val="00B321B1"/>
    <w:rsid w:val="00B331F4"/>
    <w:rsid w:val="00B34944"/>
    <w:rsid w:val="00B5684F"/>
    <w:rsid w:val="00B56F2B"/>
    <w:rsid w:val="00B60BCD"/>
    <w:rsid w:val="00B700F9"/>
    <w:rsid w:val="00B7085F"/>
    <w:rsid w:val="00B820F3"/>
    <w:rsid w:val="00B929A9"/>
    <w:rsid w:val="00B9497D"/>
    <w:rsid w:val="00B973B4"/>
    <w:rsid w:val="00B97723"/>
    <w:rsid w:val="00BB0E7D"/>
    <w:rsid w:val="00BC5AD0"/>
    <w:rsid w:val="00BC6D88"/>
    <w:rsid w:val="00BD07E4"/>
    <w:rsid w:val="00BD1526"/>
    <w:rsid w:val="00BE6247"/>
    <w:rsid w:val="00BF0233"/>
    <w:rsid w:val="00C0607E"/>
    <w:rsid w:val="00C10291"/>
    <w:rsid w:val="00C274FF"/>
    <w:rsid w:val="00C41B44"/>
    <w:rsid w:val="00C46CD2"/>
    <w:rsid w:val="00C6016F"/>
    <w:rsid w:val="00C740D3"/>
    <w:rsid w:val="00C74CB9"/>
    <w:rsid w:val="00C76050"/>
    <w:rsid w:val="00C803BF"/>
    <w:rsid w:val="00CA23DE"/>
    <w:rsid w:val="00CA5003"/>
    <w:rsid w:val="00CB4FB3"/>
    <w:rsid w:val="00CD3AB7"/>
    <w:rsid w:val="00CE31BA"/>
    <w:rsid w:val="00CF02D6"/>
    <w:rsid w:val="00D01AEC"/>
    <w:rsid w:val="00D03A75"/>
    <w:rsid w:val="00D07941"/>
    <w:rsid w:val="00D16780"/>
    <w:rsid w:val="00D40E75"/>
    <w:rsid w:val="00D41C7E"/>
    <w:rsid w:val="00D51BFE"/>
    <w:rsid w:val="00D5272A"/>
    <w:rsid w:val="00D5613E"/>
    <w:rsid w:val="00D61F68"/>
    <w:rsid w:val="00D74AAB"/>
    <w:rsid w:val="00D74F22"/>
    <w:rsid w:val="00D9045D"/>
    <w:rsid w:val="00D943F9"/>
    <w:rsid w:val="00DB1336"/>
    <w:rsid w:val="00DC10A6"/>
    <w:rsid w:val="00DC145A"/>
    <w:rsid w:val="00E20A91"/>
    <w:rsid w:val="00E21653"/>
    <w:rsid w:val="00E35ABD"/>
    <w:rsid w:val="00E40354"/>
    <w:rsid w:val="00E55493"/>
    <w:rsid w:val="00E61BEC"/>
    <w:rsid w:val="00E64F8D"/>
    <w:rsid w:val="00E70498"/>
    <w:rsid w:val="00E87E17"/>
    <w:rsid w:val="00EC68DC"/>
    <w:rsid w:val="00EC7AA2"/>
    <w:rsid w:val="00EF6B70"/>
    <w:rsid w:val="00F01FCD"/>
    <w:rsid w:val="00F1456F"/>
    <w:rsid w:val="00F26A5E"/>
    <w:rsid w:val="00F43877"/>
    <w:rsid w:val="00F438B1"/>
    <w:rsid w:val="00F52B40"/>
    <w:rsid w:val="00F56561"/>
    <w:rsid w:val="00F5741D"/>
    <w:rsid w:val="00F7357D"/>
    <w:rsid w:val="00F735A2"/>
    <w:rsid w:val="00FC654C"/>
    <w:rsid w:val="00FD0C1D"/>
    <w:rsid w:val="00FD46CE"/>
    <w:rsid w:val="00FD7983"/>
    <w:rsid w:val="00FE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D574B3"/>
  <w15:chartTrackingRefBased/>
  <w15:docId w15:val="{F17A8CD4-C2A8-45B7-9B22-10E6206F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70"/>
    <w:rPr>
      <w:sz w:val="22"/>
    </w:rPr>
  </w:style>
  <w:style w:type="paragraph" w:styleId="Heading1">
    <w:name w:val="heading 1"/>
    <w:basedOn w:val="Normal"/>
    <w:next w:val="Normal"/>
    <w:link w:val="Heading1Char"/>
    <w:uiPriority w:val="9"/>
    <w:qFormat/>
    <w:rsid w:val="0008026A"/>
    <w:pPr>
      <w:keepNext/>
      <w:numPr>
        <w:numId w:val="1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B34944"/>
    <w:pPr>
      <w:numPr>
        <w:ilvl w:val="1"/>
        <w:numId w:val="1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34944"/>
    <w:pPr>
      <w:numPr>
        <w:ilvl w:val="2"/>
        <w:numId w:val="15"/>
      </w:num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34944"/>
    <w:pPr>
      <w:numPr>
        <w:ilvl w:val="3"/>
        <w:numId w:val="15"/>
      </w:num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34944"/>
    <w:pPr>
      <w:numPr>
        <w:ilvl w:val="4"/>
        <w:numId w:val="15"/>
      </w:num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34944"/>
    <w:pPr>
      <w:numPr>
        <w:ilvl w:val="5"/>
        <w:numId w:val="15"/>
      </w:num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34944"/>
    <w:pPr>
      <w:numPr>
        <w:ilvl w:val="6"/>
        <w:numId w:val="15"/>
      </w:num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34944"/>
    <w:pPr>
      <w:numPr>
        <w:ilvl w:val="7"/>
        <w:numId w:val="15"/>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34944"/>
    <w:pPr>
      <w:numPr>
        <w:ilvl w:val="8"/>
        <w:numId w:val="15"/>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94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B34944"/>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3494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34944"/>
    <w:rPr>
      <w:caps/>
      <w:color w:val="595959" w:themeColor="text1" w:themeTint="A6"/>
      <w:spacing w:val="10"/>
      <w:sz w:val="21"/>
      <w:szCs w:val="21"/>
    </w:rPr>
  </w:style>
  <w:style w:type="character" w:customStyle="1" w:styleId="Heading1Char">
    <w:name w:val="Heading 1 Char"/>
    <w:basedOn w:val="DefaultParagraphFont"/>
    <w:link w:val="Heading1"/>
    <w:uiPriority w:val="9"/>
    <w:rsid w:val="0008026A"/>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34944"/>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34944"/>
    <w:rPr>
      <w:caps/>
      <w:color w:val="243F60" w:themeColor="accent1" w:themeShade="7F"/>
      <w:spacing w:val="15"/>
    </w:rPr>
  </w:style>
  <w:style w:type="character" w:customStyle="1" w:styleId="Heading4Char">
    <w:name w:val="Heading 4 Char"/>
    <w:basedOn w:val="DefaultParagraphFont"/>
    <w:link w:val="Heading4"/>
    <w:uiPriority w:val="9"/>
    <w:semiHidden/>
    <w:rsid w:val="00B34944"/>
    <w:rPr>
      <w:caps/>
      <w:color w:val="365F91" w:themeColor="accent1" w:themeShade="BF"/>
      <w:spacing w:val="10"/>
    </w:rPr>
  </w:style>
  <w:style w:type="character" w:customStyle="1" w:styleId="Heading5Char">
    <w:name w:val="Heading 5 Char"/>
    <w:basedOn w:val="DefaultParagraphFont"/>
    <w:link w:val="Heading5"/>
    <w:uiPriority w:val="9"/>
    <w:semiHidden/>
    <w:rsid w:val="00B34944"/>
    <w:rPr>
      <w:caps/>
      <w:color w:val="365F91" w:themeColor="accent1" w:themeShade="BF"/>
      <w:spacing w:val="10"/>
    </w:rPr>
  </w:style>
  <w:style w:type="character" w:customStyle="1" w:styleId="Heading6Char">
    <w:name w:val="Heading 6 Char"/>
    <w:basedOn w:val="DefaultParagraphFont"/>
    <w:link w:val="Heading6"/>
    <w:uiPriority w:val="9"/>
    <w:semiHidden/>
    <w:rsid w:val="00B34944"/>
    <w:rPr>
      <w:caps/>
      <w:color w:val="365F91" w:themeColor="accent1" w:themeShade="BF"/>
      <w:spacing w:val="10"/>
    </w:rPr>
  </w:style>
  <w:style w:type="character" w:customStyle="1" w:styleId="Heading7Char">
    <w:name w:val="Heading 7 Char"/>
    <w:basedOn w:val="DefaultParagraphFont"/>
    <w:link w:val="Heading7"/>
    <w:uiPriority w:val="9"/>
    <w:semiHidden/>
    <w:rsid w:val="00B34944"/>
    <w:rPr>
      <w:caps/>
      <w:color w:val="365F91" w:themeColor="accent1" w:themeShade="BF"/>
      <w:spacing w:val="10"/>
    </w:rPr>
  </w:style>
  <w:style w:type="character" w:customStyle="1" w:styleId="Heading8Char">
    <w:name w:val="Heading 8 Char"/>
    <w:basedOn w:val="DefaultParagraphFont"/>
    <w:link w:val="Heading8"/>
    <w:uiPriority w:val="9"/>
    <w:semiHidden/>
    <w:rsid w:val="00B34944"/>
    <w:rPr>
      <w:caps/>
      <w:spacing w:val="10"/>
      <w:sz w:val="18"/>
      <w:szCs w:val="18"/>
    </w:rPr>
  </w:style>
  <w:style w:type="character" w:customStyle="1" w:styleId="Heading9Char">
    <w:name w:val="Heading 9 Char"/>
    <w:basedOn w:val="DefaultParagraphFont"/>
    <w:link w:val="Heading9"/>
    <w:uiPriority w:val="9"/>
    <w:semiHidden/>
    <w:rsid w:val="00B34944"/>
    <w:rPr>
      <w:i/>
      <w:iCs/>
      <w:caps/>
      <w:spacing w:val="10"/>
      <w:sz w:val="18"/>
      <w:szCs w:val="18"/>
    </w:rPr>
  </w:style>
  <w:style w:type="paragraph" w:styleId="Caption">
    <w:name w:val="caption"/>
    <w:basedOn w:val="Normal"/>
    <w:next w:val="Normal"/>
    <w:uiPriority w:val="35"/>
    <w:semiHidden/>
    <w:unhideWhenUsed/>
    <w:qFormat/>
    <w:rsid w:val="00B34944"/>
    <w:rPr>
      <w:b/>
      <w:bCs/>
      <w:color w:val="365F91" w:themeColor="accent1" w:themeShade="BF"/>
      <w:sz w:val="16"/>
      <w:szCs w:val="16"/>
    </w:rPr>
  </w:style>
  <w:style w:type="character" w:styleId="Strong">
    <w:name w:val="Strong"/>
    <w:uiPriority w:val="22"/>
    <w:qFormat/>
    <w:rsid w:val="00B34944"/>
    <w:rPr>
      <w:b/>
      <w:bCs/>
    </w:rPr>
  </w:style>
  <w:style w:type="character" w:styleId="Emphasis">
    <w:name w:val="Emphasis"/>
    <w:uiPriority w:val="20"/>
    <w:qFormat/>
    <w:rsid w:val="00B34944"/>
    <w:rPr>
      <w:caps/>
      <w:color w:val="243F60" w:themeColor="accent1" w:themeShade="7F"/>
      <w:spacing w:val="5"/>
    </w:rPr>
  </w:style>
  <w:style w:type="paragraph" w:styleId="NoSpacing">
    <w:name w:val="No Spacing"/>
    <w:uiPriority w:val="1"/>
    <w:qFormat/>
    <w:rsid w:val="00B34944"/>
    <w:pPr>
      <w:spacing w:after="0" w:line="240" w:lineRule="auto"/>
    </w:pPr>
  </w:style>
  <w:style w:type="paragraph" w:styleId="Quote">
    <w:name w:val="Quote"/>
    <w:basedOn w:val="Normal"/>
    <w:next w:val="Normal"/>
    <w:link w:val="QuoteChar"/>
    <w:uiPriority w:val="29"/>
    <w:qFormat/>
    <w:rsid w:val="00B34944"/>
    <w:rPr>
      <w:i/>
      <w:iCs/>
      <w:sz w:val="24"/>
      <w:szCs w:val="24"/>
    </w:rPr>
  </w:style>
  <w:style w:type="character" w:customStyle="1" w:styleId="QuoteChar">
    <w:name w:val="Quote Char"/>
    <w:basedOn w:val="DefaultParagraphFont"/>
    <w:link w:val="Quote"/>
    <w:uiPriority w:val="29"/>
    <w:rsid w:val="00B34944"/>
    <w:rPr>
      <w:i/>
      <w:iCs/>
      <w:sz w:val="24"/>
      <w:szCs w:val="24"/>
    </w:rPr>
  </w:style>
  <w:style w:type="paragraph" w:styleId="IntenseQuote">
    <w:name w:val="Intense Quote"/>
    <w:basedOn w:val="Normal"/>
    <w:next w:val="Normal"/>
    <w:link w:val="IntenseQuoteChar"/>
    <w:uiPriority w:val="30"/>
    <w:qFormat/>
    <w:rsid w:val="00B34944"/>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34944"/>
    <w:rPr>
      <w:color w:val="4F81BD" w:themeColor="accent1"/>
      <w:sz w:val="24"/>
      <w:szCs w:val="24"/>
    </w:rPr>
  </w:style>
  <w:style w:type="character" w:styleId="SubtleEmphasis">
    <w:name w:val="Subtle Emphasis"/>
    <w:uiPriority w:val="19"/>
    <w:qFormat/>
    <w:rsid w:val="00B34944"/>
    <w:rPr>
      <w:i/>
      <w:iCs/>
      <w:color w:val="243F60" w:themeColor="accent1" w:themeShade="7F"/>
    </w:rPr>
  </w:style>
  <w:style w:type="character" w:styleId="IntenseEmphasis">
    <w:name w:val="Intense Emphasis"/>
    <w:uiPriority w:val="21"/>
    <w:qFormat/>
    <w:rsid w:val="00B34944"/>
    <w:rPr>
      <w:b/>
      <w:bCs/>
      <w:caps/>
      <w:color w:val="243F60" w:themeColor="accent1" w:themeShade="7F"/>
      <w:spacing w:val="10"/>
    </w:rPr>
  </w:style>
  <w:style w:type="character" w:styleId="SubtleReference">
    <w:name w:val="Subtle Reference"/>
    <w:uiPriority w:val="31"/>
    <w:qFormat/>
    <w:rsid w:val="00B34944"/>
    <w:rPr>
      <w:b/>
      <w:bCs/>
      <w:color w:val="4F81BD" w:themeColor="accent1"/>
    </w:rPr>
  </w:style>
  <w:style w:type="character" w:styleId="IntenseReference">
    <w:name w:val="Intense Reference"/>
    <w:uiPriority w:val="32"/>
    <w:qFormat/>
    <w:rsid w:val="00004E59"/>
    <w:rPr>
      <w:b w:val="0"/>
      <w:bCs/>
      <w:i w:val="0"/>
      <w:iCs/>
      <w:caps/>
      <w:color w:val="E36C0A" w:themeColor="accent6" w:themeShade="BF"/>
    </w:rPr>
  </w:style>
  <w:style w:type="character" w:styleId="BookTitle">
    <w:name w:val="Book Title"/>
    <w:uiPriority w:val="33"/>
    <w:qFormat/>
    <w:rsid w:val="00B34944"/>
    <w:rPr>
      <w:b/>
      <w:bCs/>
      <w:i/>
      <w:iCs/>
      <w:spacing w:val="0"/>
    </w:rPr>
  </w:style>
  <w:style w:type="paragraph" w:styleId="TOCHeading">
    <w:name w:val="TOC Heading"/>
    <w:basedOn w:val="Heading1"/>
    <w:next w:val="Normal"/>
    <w:uiPriority w:val="39"/>
    <w:unhideWhenUsed/>
    <w:qFormat/>
    <w:rsid w:val="00B34944"/>
    <w:pPr>
      <w:numPr>
        <w:numId w:val="0"/>
      </w:numPr>
      <w:outlineLvl w:val="9"/>
    </w:pPr>
  </w:style>
  <w:style w:type="paragraph" w:styleId="TOC1">
    <w:name w:val="toc 1"/>
    <w:basedOn w:val="Normal"/>
    <w:next w:val="Normal"/>
    <w:autoRedefine/>
    <w:uiPriority w:val="39"/>
    <w:unhideWhenUsed/>
    <w:rsid w:val="00B34944"/>
    <w:pPr>
      <w:spacing w:after="100"/>
    </w:pPr>
  </w:style>
  <w:style w:type="character" w:styleId="Hyperlink">
    <w:name w:val="Hyperlink"/>
    <w:basedOn w:val="DefaultParagraphFont"/>
    <w:uiPriority w:val="99"/>
    <w:unhideWhenUsed/>
    <w:rsid w:val="00B34944"/>
    <w:rPr>
      <w:color w:val="0000FF" w:themeColor="hyperlink"/>
      <w:u w:val="single"/>
    </w:rPr>
  </w:style>
  <w:style w:type="paragraph" w:styleId="TOC2">
    <w:name w:val="toc 2"/>
    <w:basedOn w:val="Normal"/>
    <w:next w:val="Normal"/>
    <w:autoRedefine/>
    <w:uiPriority w:val="39"/>
    <w:unhideWhenUsed/>
    <w:rsid w:val="00B34944"/>
    <w:pPr>
      <w:spacing w:after="100"/>
      <w:ind w:left="200"/>
    </w:pPr>
  </w:style>
  <w:style w:type="table" w:styleId="TableGrid">
    <w:name w:val="Table Grid"/>
    <w:basedOn w:val="TableNormal"/>
    <w:uiPriority w:val="59"/>
    <w:rsid w:val="00406AB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76D"/>
    <w:pPr>
      <w:spacing w:before="0" w:after="160" w:line="259" w:lineRule="auto"/>
      <w:ind w:left="720"/>
      <w:contextualSpacing/>
    </w:pPr>
    <w:rPr>
      <w:rFonts w:eastAsiaTheme="minorHAnsi"/>
      <w:szCs w:val="22"/>
    </w:rPr>
  </w:style>
  <w:style w:type="paragraph" w:styleId="BalloonText">
    <w:name w:val="Balloon Text"/>
    <w:basedOn w:val="Normal"/>
    <w:link w:val="BalloonTextChar"/>
    <w:uiPriority w:val="99"/>
    <w:semiHidden/>
    <w:unhideWhenUsed/>
    <w:rsid w:val="00D74F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22"/>
    <w:rPr>
      <w:rFonts w:ascii="Segoe UI" w:hAnsi="Segoe UI" w:cs="Segoe UI"/>
      <w:sz w:val="18"/>
      <w:szCs w:val="18"/>
    </w:rPr>
  </w:style>
  <w:style w:type="paragraph" w:styleId="Header">
    <w:name w:val="header"/>
    <w:basedOn w:val="Normal"/>
    <w:link w:val="HeaderChar"/>
    <w:uiPriority w:val="99"/>
    <w:unhideWhenUsed/>
    <w:rsid w:val="00D943F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43F9"/>
  </w:style>
  <w:style w:type="paragraph" w:styleId="Footer">
    <w:name w:val="footer"/>
    <w:basedOn w:val="Normal"/>
    <w:link w:val="FooterChar"/>
    <w:uiPriority w:val="99"/>
    <w:unhideWhenUsed/>
    <w:rsid w:val="00D943F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5D9783C87D84DA101D5C529DCA09B" ma:contentTypeVersion="5" ma:contentTypeDescription="Create a new document." ma:contentTypeScope="" ma:versionID="541cd1d2dfe5f9d7b28a85d4652cb8cb">
  <xsd:schema xmlns:xsd="http://www.w3.org/2001/XMLSchema" xmlns:xs="http://www.w3.org/2001/XMLSchema" xmlns:p="http://schemas.microsoft.com/office/2006/metadata/properties" xmlns:ns2="70fca4f1-6539-4523-ad03-8efcf7d8098d" targetNamespace="http://schemas.microsoft.com/office/2006/metadata/properties" ma:root="true" ma:fieldsID="abd61dc981a3fed64ec7d63a7012219e" ns2:_="">
    <xsd:import namespace="70fca4f1-6539-4523-ad03-8efcf7d8098d"/>
    <xsd:element name="properties">
      <xsd:complexType>
        <xsd:sequence>
          <xsd:element name="documentManagement">
            <xsd:complexType>
              <xsd:all>
                <xsd:element ref="ns2:Tool" minOccurs="0"/>
                <xsd:element ref="ns2:Stage"/>
                <xsd:element ref="ns2:Category" minOccurs="0"/>
                <xsd:element ref="ns2:Project" minOccurs="0"/>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a4f1-6539-4523-ad03-8efcf7d8098d" elementFormDefault="qualified">
    <xsd:import namespace="http://schemas.microsoft.com/office/2006/documentManagement/types"/>
    <xsd:import namespace="http://schemas.microsoft.com/office/infopath/2007/PartnerControls"/>
    <xsd:element name="Tool" ma:index="8" nillable="true" ma:displayName="Tool" ma:description="e.g. Project Charter, QFD, Comms Plan" ma:internalName="Tool">
      <xsd:simpleType>
        <xsd:restriction base="dms:Text">
          <xsd:maxLength value="255"/>
        </xsd:restriction>
      </xsd:simpleType>
    </xsd:element>
    <xsd:element name="Stage" ma:index="9" ma:displayName="Stage" ma:description="Where the document is updated/used over multiple stages, enter the initial stage where the document is first created" ma:format="Dropdown" ma:internalName="Stage">
      <xsd:simpleType>
        <xsd:restriction base="dms:Choice">
          <xsd:enumeration value="All"/>
          <xsd:enumeration value="Scoping"/>
          <xsd:enumeration value="Engage"/>
          <xsd:enumeration value="Diagnose"/>
          <xsd:enumeration value="Design"/>
          <xsd:enumeration value="Implement"/>
          <xsd:enumeration value="Sustain"/>
        </xsd:restriction>
      </xsd:simpleType>
    </xsd:element>
    <xsd:element name="Category" ma:index="10" nillable="true" ma:displayName="Category" ma:format="Dropdown" ma:internalName="Category">
      <xsd:simpleType>
        <xsd:restriction base="dms:Choice">
          <xsd:enumeration value="APF"/>
          <xsd:enumeration value="Benefits"/>
          <xsd:enumeration value="Comms"/>
          <xsd:enumeration value="CPS"/>
          <xsd:enumeration value="Daily Updates"/>
          <xsd:enumeration value="Governance"/>
          <xsd:enumeration value="Handover"/>
          <xsd:enumeration value="Meetings"/>
          <xsd:enumeration value="Opportunity Logs"/>
          <xsd:enumeration value="Process Mapping"/>
          <xsd:enumeration value="Project Management"/>
          <xsd:enumeration value="Scoping"/>
          <xsd:enumeration value="Stakeholders"/>
          <xsd:enumeration value="Surveys"/>
          <xsd:enumeration value="Wastes"/>
          <xsd:enumeration value="Workshops"/>
          <xsd:enumeration value="Other"/>
        </xsd:restriction>
      </xsd:simpleType>
    </xsd:element>
    <xsd:element name="Project" ma:index="11" nillable="true" ma:displayName="Project" ma:internalName="Project">
      <xsd:simpleType>
        <xsd:restriction base="dms:Text">
          <xsd:maxLength value="255"/>
        </xsd:restriction>
      </xsd:simpleType>
    </xsd:element>
    <xsd:element name="Document_x0020_Type" ma:index="12" ma:displayName="Document Type" ma:default="Template" ma:format="Dropdown" ma:internalName="Document_x0020_Type">
      <xsd:simpleType>
        <xsd:restriction base="dms:Choice">
          <xsd:enumeration value="Template"/>
          <xsd:enumeration value="Example"/>
          <xsd:enumeration value="AA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70fca4f1-6539-4523-ad03-8efcf7d8098d" xsi:nil="true"/>
    <Document_x0020_Type xmlns="70fca4f1-6539-4523-ad03-8efcf7d8098d">Template</Document_x0020_Type>
    <Stage xmlns="70fca4f1-6539-4523-ad03-8efcf7d8098d">Sustain</Stage>
    <Category xmlns="70fca4f1-6539-4523-ad03-8efcf7d8098d">Project Management</Category>
    <Tool xmlns="70fca4f1-6539-4523-ad03-8efcf7d809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C8DF-DD73-46DE-BC6F-B74EEBB5634D}">
  <ds:schemaRefs>
    <ds:schemaRef ds:uri="http://schemas.microsoft.com/sharepoint/v3/contenttype/forms"/>
  </ds:schemaRefs>
</ds:datastoreItem>
</file>

<file path=customXml/itemProps2.xml><?xml version="1.0" encoding="utf-8"?>
<ds:datastoreItem xmlns:ds="http://schemas.openxmlformats.org/officeDocument/2006/customXml" ds:itemID="{29178702-7445-43B8-BCCD-6DBC3CB0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ca4f1-6539-4523-ad03-8efcf7d80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23FA8-FAF8-48AA-9BB7-90EB122D8656}">
  <ds:schemaRefs>
    <ds:schemaRef ds:uri="http://schemas.microsoft.com/office/infopath/2007/PartnerControls"/>
    <ds:schemaRef ds:uri="70fca4f1-6539-4523-ad03-8efcf7d8098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61BD803-7917-405D-AE4D-395DF0B2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End of Project Report - Template</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Project Report - Template</dc:title>
  <dc:subject/>
  <dc:creator>Pamela Flood</dc:creator>
  <cp:keywords/>
  <dc:description/>
  <cp:lastModifiedBy>Joanne Hoskins</cp:lastModifiedBy>
  <cp:revision>5</cp:revision>
  <cp:lastPrinted>2019-09-05T12:19:00Z</cp:lastPrinted>
  <dcterms:created xsi:type="dcterms:W3CDTF">2020-07-01T10:58:00Z</dcterms:created>
  <dcterms:modified xsi:type="dcterms:W3CDTF">2021-02-17T13:34:00Z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0x0101002895D9783C87D84DA101D5C529DCA09B</vt:lpwstr>
  </property>
</Properties>
</file>